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90"/>
        <w:gridCol w:w="144"/>
        <w:gridCol w:w="3456"/>
      </w:tblGrid>
      <w:tr w:rsidR="00052E68" w:rsidTr="006F4B01">
        <w:trPr>
          <w:trHeight w:hRule="exact" w:val="14400"/>
          <w:jc w:val="center"/>
        </w:trPr>
        <w:tc>
          <w:tcPr>
            <w:tcW w:w="729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90"/>
            </w:tblGrid>
            <w:tr w:rsidR="00052E68" w:rsidTr="00520D1A">
              <w:trPr>
                <w:cantSplit/>
                <w:trHeight w:hRule="exact" w:val="4870"/>
              </w:trPr>
              <w:tc>
                <w:tcPr>
                  <w:tcW w:w="7200" w:type="dxa"/>
                </w:tcPr>
                <w:p w:rsidR="00F81250" w:rsidRPr="00A00130" w:rsidRDefault="00F81250" w:rsidP="00F81250">
                  <w:pPr>
                    <w:pStyle w:val="Subtitle"/>
                    <w:rPr>
                      <w:color w:val="48D73D"/>
                      <w:sz w:val="60"/>
                      <w:szCs w:val="60"/>
                    </w:rPr>
                  </w:pPr>
                  <w:r w:rsidRPr="00A00130">
                    <w:rPr>
                      <w:color w:val="48D73D"/>
                      <w:sz w:val="60"/>
                      <w:szCs w:val="60"/>
                    </w:rPr>
                    <w:t>March 17th</w:t>
                  </w:r>
                </w:p>
                <w:p w:rsidR="00B44C5D" w:rsidRDefault="0084484F" w:rsidP="00F81250">
                  <w:pPr>
                    <w:pStyle w:val="Title"/>
                    <w:rPr>
                      <w:sz w:val="56"/>
                      <w:szCs w:val="56"/>
                    </w:rPr>
                  </w:pPr>
                  <w:r w:rsidRPr="0084484F">
                    <w:rPr>
                      <w:sz w:val="56"/>
                      <w:szCs w:val="56"/>
                    </w:rPr>
                    <w:t xml:space="preserve">concert for </w:t>
                  </w:r>
                </w:p>
                <w:p w:rsidR="00B44C5D" w:rsidRDefault="0084484F" w:rsidP="00F81250">
                  <w:pPr>
                    <w:pStyle w:val="Title"/>
                    <w:rPr>
                      <w:color w:val="auto"/>
                      <w:sz w:val="56"/>
                      <w:szCs w:val="56"/>
                    </w:rPr>
                  </w:pPr>
                  <w:r w:rsidRPr="0084484F">
                    <w:rPr>
                      <w:sz w:val="56"/>
                      <w:szCs w:val="56"/>
                    </w:rPr>
                    <w:t xml:space="preserve">safety </w:t>
                  </w:r>
                  <w:r w:rsidR="00F81250" w:rsidRPr="0084484F">
                    <w:rPr>
                      <w:color w:val="auto"/>
                      <w:sz w:val="56"/>
                      <w:szCs w:val="56"/>
                    </w:rPr>
                    <w:t xml:space="preserve">cameras </w:t>
                  </w:r>
                </w:p>
                <w:p w:rsidR="00F81250" w:rsidRPr="0084484F" w:rsidRDefault="00F81250" w:rsidP="00F81250">
                  <w:pPr>
                    <w:pStyle w:val="Title"/>
                    <w:rPr>
                      <w:color w:val="auto"/>
                      <w:sz w:val="56"/>
                      <w:szCs w:val="56"/>
                    </w:rPr>
                  </w:pPr>
                  <w:r w:rsidRPr="0084484F">
                    <w:rPr>
                      <w:color w:val="auto"/>
                      <w:sz w:val="56"/>
                      <w:szCs w:val="56"/>
                    </w:rPr>
                    <w:t xml:space="preserve">in </w:t>
                  </w:r>
                  <w:bookmarkStart w:id="0" w:name="_GoBack"/>
                  <w:bookmarkEnd w:id="0"/>
                  <w:r w:rsidRPr="0084484F">
                    <w:rPr>
                      <w:color w:val="auto"/>
                      <w:sz w:val="56"/>
                      <w:szCs w:val="56"/>
                    </w:rPr>
                    <w:t>self-contained classrooms</w:t>
                  </w:r>
                </w:p>
                <w:p w:rsidR="00F81250" w:rsidRPr="006F4B01" w:rsidRDefault="00FB5DA5" w:rsidP="00F81250">
                  <w:pPr>
                    <w:rPr>
                      <w:sz w:val="26"/>
                      <w:szCs w:val="26"/>
                    </w:rPr>
                  </w:pPr>
                  <w:r w:rsidRPr="006F4B01">
                    <w:rPr>
                      <w:sz w:val="26"/>
                      <w:szCs w:val="26"/>
                    </w:rPr>
                    <w:t xml:space="preserve">Come visit legislative offices in </w:t>
                  </w:r>
                  <w:r w:rsidR="00F81250" w:rsidRPr="006F4B01">
                    <w:rPr>
                      <w:sz w:val="26"/>
                      <w:szCs w:val="26"/>
                    </w:rPr>
                    <w:t>support</w:t>
                  </w:r>
                  <w:r w:rsidRPr="006F4B01">
                    <w:rPr>
                      <w:sz w:val="26"/>
                      <w:szCs w:val="26"/>
                    </w:rPr>
                    <w:t xml:space="preserve"> for </w:t>
                  </w:r>
                  <w:r w:rsidR="00F81250" w:rsidRPr="006F4B01">
                    <w:rPr>
                      <w:sz w:val="26"/>
                      <w:szCs w:val="26"/>
                    </w:rPr>
                    <w:t xml:space="preserve">the safety </w:t>
                  </w:r>
                  <w:r w:rsidRPr="006F4B01">
                    <w:rPr>
                      <w:sz w:val="26"/>
                      <w:szCs w:val="26"/>
                    </w:rPr>
                    <w:t xml:space="preserve">of </w:t>
                  </w:r>
                  <w:r w:rsidR="00F81250" w:rsidRPr="006F4B01">
                    <w:rPr>
                      <w:sz w:val="26"/>
                      <w:szCs w:val="26"/>
                    </w:rPr>
                    <w:t xml:space="preserve">our most vulnerable population of students.  </w:t>
                  </w:r>
                </w:p>
                <w:p w:rsidR="00052E68" w:rsidRDefault="00052E68"/>
              </w:tc>
            </w:tr>
            <w:tr w:rsidR="00052E68" w:rsidTr="00520D1A">
              <w:trPr>
                <w:trHeight w:hRule="exact" w:val="8812"/>
              </w:trPr>
              <w:tc>
                <w:tcPr>
                  <w:tcW w:w="7200" w:type="dxa"/>
                </w:tcPr>
                <w:p w:rsidR="00627957" w:rsidRDefault="00F81250" w:rsidP="00726D5B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0D936C7" wp14:editId="78172A8C">
                        <wp:extent cx="3924300" cy="4310878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IMG_4786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31529" cy="4318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5DA5" w:rsidRDefault="00FB5DA5" w:rsidP="00F81250"/>
                <w:p w:rsidR="00F81250" w:rsidRPr="006F4B01" w:rsidRDefault="00F81250" w:rsidP="00F81250">
                  <w:r w:rsidRPr="006F4B01">
                    <w:t xml:space="preserve">Contact </w:t>
                  </w:r>
                  <w:hyperlink r:id="rId6" w:history="1">
                    <w:r w:rsidRPr="006F4B01">
                      <w:rPr>
                        <w:rStyle w:val="Hyperlink"/>
                      </w:rPr>
                      <w:t>info@chrpatx.org</w:t>
                    </w:r>
                  </w:hyperlink>
                  <w:r w:rsidRPr="006F4B01">
                    <w:t xml:space="preserve"> or 512-270-1005 for more information.</w:t>
                  </w:r>
                </w:p>
                <w:p w:rsidR="00F81250" w:rsidRDefault="00F81250" w:rsidP="00F81250"/>
                <w:p w:rsidR="00F81250" w:rsidRDefault="00F81250" w:rsidP="00F81250">
                  <w:r>
                    <w:t>Sponsored by Not on Lil T’s Watch and CHRPA</w:t>
                  </w:r>
                </w:p>
                <w:p w:rsidR="00F81250" w:rsidRDefault="00F81250" w:rsidP="00F81250"/>
              </w:tc>
            </w:tr>
            <w:tr w:rsidR="00052E68" w:rsidTr="00520D1A">
              <w:trPr>
                <w:trHeight w:hRule="exact" w:val="1252"/>
              </w:trPr>
              <w:tc>
                <w:tcPr>
                  <w:tcW w:w="7200" w:type="dxa"/>
                  <w:vAlign w:val="bottom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15"/>
                    <w:gridCol w:w="2610"/>
                  </w:tblGrid>
                  <w:tr w:rsidR="00FC68F8" w:rsidTr="00FC68F8">
                    <w:tc>
                      <w:tcPr>
                        <w:tcW w:w="1615" w:type="dxa"/>
                      </w:tcPr>
                      <w:p w:rsidR="00FC68F8" w:rsidRDefault="00FC68F8" w:rsidP="00017FB0"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6714D41C" wp14:editId="251A370D">
                              <wp:extent cx="847725" cy="847725"/>
                              <wp:effectExtent l="0" t="0" r="9525" b="952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lilT-D.jpg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7725" cy="8477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10" w:type="dxa"/>
                        <w:vAlign w:val="center"/>
                      </w:tcPr>
                      <w:p w:rsidR="00FC68F8" w:rsidRDefault="00FC68F8" w:rsidP="00FC68F8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79BEB161" wp14:editId="23A7D744">
                              <wp:extent cx="1295400" cy="514863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CHRPA logo.gif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4813" cy="53450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B127EC" w:rsidRDefault="00B127EC" w:rsidP="00017FB0"/>
                <w:p w:rsidR="00052E68" w:rsidRPr="00B127EC" w:rsidRDefault="00052E68" w:rsidP="00B127EC"/>
              </w:tc>
              <w:tc>
                <w:tcPr>
                  <w:gridSpan w:val="0"/>
                </w:tcPr>
                <w:p w:rsidR="00052E68" w:rsidRDefault="00B127EC">
                  <w:r>
                    <w:tab/>
                  </w:r>
                </w:p>
              </w:tc>
            </w:tr>
          </w:tbl>
          <w:p w:rsidR="00052E68" w:rsidRDefault="00052E68"/>
        </w:tc>
        <w:tc>
          <w:tcPr>
            <w:tcW w:w="144" w:type="dxa"/>
          </w:tcPr>
          <w:p w:rsidR="00052E68" w:rsidRDefault="00052E68"/>
        </w:tc>
        <w:tc>
          <w:tcPr>
            <w:tcW w:w="3456" w:type="dxa"/>
          </w:tcPr>
          <w:tbl>
            <w:tblPr>
              <w:tblW w:w="5000" w:type="pct"/>
              <w:shd w:val="clear" w:color="auto" w:fill="E11580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052E68" w:rsidTr="00F81250">
              <w:trPr>
                <w:trHeight w:hRule="exact" w:val="10800"/>
              </w:trPr>
              <w:tc>
                <w:tcPr>
                  <w:tcW w:w="3446" w:type="dxa"/>
                  <w:shd w:val="clear" w:color="auto" w:fill="13A121"/>
                  <w:vAlign w:val="center"/>
                </w:tcPr>
                <w:p w:rsidR="00FB3D94" w:rsidRDefault="00FB3D94" w:rsidP="00FB3D94">
                  <w:pPr>
                    <w:pStyle w:val="Heading2"/>
                  </w:pPr>
                </w:p>
                <w:p w:rsidR="00106D3B" w:rsidRPr="00FB5DA5" w:rsidRDefault="00FB3D94" w:rsidP="00FB3D94">
                  <w:pPr>
                    <w:pStyle w:val="Heading2"/>
                    <w:rPr>
                      <w:sz w:val="26"/>
                      <w:szCs w:val="26"/>
                    </w:rPr>
                  </w:pPr>
                  <w:proofErr w:type="spellStart"/>
                  <w:r w:rsidRPr="00FB5DA5">
                    <w:rPr>
                      <w:sz w:val="26"/>
                      <w:szCs w:val="26"/>
                    </w:rPr>
                    <w:t>Breggett</w:t>
                  </w:r>
                  <w:proofErr w:type="spellEnd"/>
                  <w:r w:rsidRPr="00FB5DA5">
                    <w:rPr>
                      <w:sz w:val="26"/>
                      <w:szCs w:val="26"/>
                    </w:rPr>
                    <w:t xml:space="preserve"> Rideau, </w:t>
                  </w:r>
                  <w:r w:rsidR="00106D3B" w:rsidRPr="00FB5DA5">
                    <w:rPr>
                      <w:sz w:val="26"/>
                      <w:szCs w:val="26"/>
                    </w:rPr>
                    <w:t>Grammy-nominated singe</w:t>
                  </w:r>
                  <w:r w:rsidR="00106D3B" w:rsidRPr="00FB5DA5">
                    <w:rPr>
                      <w:sz w:val="26"/>
                      <w:szCs w:val="26"/>
                    </w:rPr>
                    <w:t>r, and friends are performing jazz and R&amp;B</w:t>
                  </w:r>
                </w:p>
                <w:p w:rsidR="00052E68" w:rsidRDefault="00052E68" w:rsidP="00FB3D94">
                  <w:pPr>
                    <w:pStyle w:val="Line"/>
                  </w:pPr>
                </w:p>
                <w:p w:rsidR="00052E68" w:rsidRPr="00FB5DA5" w:rsidRDefault="008B2B0E" w:rsidP="00FB3D94">
                  <w:pPr>
                    <w:pStyle w:val="Heading2"/>
                    <w:rPr>
                      <w:sz w:val="26"/>
                      <w:szCs w:val="26"/>
                    </w:rPr>
                  </w:pPr>
                  <w:r w:rsidRPr="00FB5DA5">
                    <w:rPr>
                      <w:sz w:val="26"/>
                      <w:szCs w:val="26"/>
                    </w:rPr>
                    <w:t>Join us for a concert</w:t>
                  </w:r>
                  <w:r w:rsidR="00975714" w:rsidRPr="00FB5DA5">
                    <w:rPr>
                      <w:sz w:val="26"/>
                      <w:szCs w:val="26"/>
                    </w:rPr>
                    <w:t xml:space="preserve"> in support of our </w:t>
                  </w:r>
                  <w:r w:rsidR="00106D3B" w:rsidRPr="00FB5DA5">
                    <w:rPr>
                      <w:sz w:val="26"/>
                      <w:szCs w:val="26"/>
                    </w:rPr>
                    <w:t xml:space="preserve">children with </w:t>
                  </w:r>
                  <w:r w:rsidR="00975714" w:rsidRPr="00FB5DA5">
                    <w:rPr>
                      <w:sz w:val="26"/>
                      <w:szCs w:val="26"/>
                    </w:rPr>
                    <w:t xml:space="preserve">special </w:t>
                  </w:r>
                  <w:r w:rsidR="00FC68F8" w:rsidRPr="00FB5DA5">
                    <w:rPr>
                      <w:sz w:val="26"/>
                      <w:szCs w:val="26"/>
                    </w:rPr>
                    <w:t>needs!</w:t>
                  </w:r>
                </w:p>
                <w:p w:rsidR="00052E68" w:rsidRPr="00FB5DA5" w:rsidRDefault="00052E68" w:rsidP="00726D5B">
                  <w:pPr>
                    <w:pStyle w:val="Line"/>
                    <w:spacing w:after="0"/>
                    <w:jc w:val="left"/>
                    <w:rPr>
                      <w:sz w:val="26"/>
                      <w:szCs w:val="26"/>
                    </w:rPr>
                  </w:pPr>
                </w:p>
                <w:p w:rsidR="00A40E5F" w:rsidRDefault="00106D3B" w:rsidP="00726D5B">
                  <w:pPr>
                    <w:pStyle w:val="Heading2"/>
                    <w:rPr>
                      <w:sz w:val="26"/>
                      <w:szCs w:val="26"/>
                    </w:rPr>
                  </w:pPr>
                  <w:r w:rsidRPr="00FB5DA5">
                    <w:rPr>
                      <w:sz w:val="26"/>
                      <w:szCs w:val="26"/>
                    </w:rPr>
                    <w:t>1:30-3:30</w:t>
                  </w:r>
                  <w:r w:rsidR="0084484F">
                    <w:rPr>
                      <w:sz w:val="26"/>
                      <w:szCs w:val="26"/>
                    </w:rPr>
                    <w:t>:</w:t>
                  </w:r>
                  <w:r w:rsidRPr="00FB5DA5">
                    <w:rPr>
                      <w:sz w:val="26"/>
                      <w:szCs w:val="26"/>
                    </w:rPr>
                    <w:t xml:space="preserve"> Visit </w:t>
                  </w:r>
                </w:p>
                <w:p w:rsidR="00A40E5F" w:rsidRDefault="008B2B0E" w:rsidP="00726D5B">
                  <w:pPr>
                    <w:pStyle w:val="Heading2"/>
                    <w:rPr>
                      <w:sz w:val="26"/>
                      <w:szCs w:val="26"/>
                    </w:rPr>
                  </w:pPr>
                  <w:r w:rsidRPr="00FB5DA5">
                    <w:rPr>
                      <w:sz w:val="26"/>
                      <w:szCs w:val="26"/>
                    </w:rPr>
                    <w:t xml:space="preserve">Key </w:t>
                  </w:r>
                  <w:r w:rsidR="00106D3B" w:rsidRPr="00FB5DA5">
                    <w:rPr>
                      <w:sz w:val="26"/>
                      <w:szCs w:val="26"/>
                    </w:rPr>
                    <w:t xml:space="preserve">Legislators </w:t>
                  </w:r>
                </w:p>
                <w:p w:rsidR="008B2B0E" w:rsidRPr="00FB5DA5" w:rsidRDefault="00106D3B" w:rsidP="00726D5B">
                  <w:pPr>
                    <w:pStyle w:val="Heading2"/>
                    <w:rPr>
                      <w:sz w:val="26"/>
                      <w:szCs w:val="26"/>
                    </w:rPr>
                  </w:pPr>
                  <w:proofErr w:type="gramStart"/>
                  <w:r w:rsidRPr="00FB5DA5">
                    <w:rPr>
                      <w:sz w:val="26"/>
                      <w:szCs w:val="26"/>
                    </w:rPr>
                    <w:t>at</w:t>
                  </w:r>
                  <w:proofErr w:type="gramEnd"/>
                  <w:r w:rsidRPr="00FB5DA5">
                    <w:rPr>
                      <w:sz w:val="26"/>
                      <w:szCs w:val="26"/>
                    </w:rPr>
                    <w:t xml:space="preserve"> the Capitol</w:t>
                  </w:r>
                </w:p>
                <w:p w:rsidR="006E5F34" w:rsidRDefault="008B2B0E" w:rsidP="008B2B0E">
                  <w:pPr>
                    <w:pStyle w:val="Heading2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B2B0E">
                    <w:rPr>
                      <w:rFonts w:ascii="Arial" w:hAnsi="Arial" w:cs="Arial"/>
                      <w:sz w:val="22"/>
                      <w:szCs w:val="22"/>
                    </w:rPr>
                    <w:t xml:space="preserve">Meet in the cafeteria </w:t>
                  </w:r>
                </w:p>
                <w:p w:rsidR="008B2B0E" w:rsidRPr="008B2B0E" w:rsidRDefault="00726D5B" w:rsidP="008B2B0E">
                  <w:pPr>
                    <w:pStyle w:val="Heading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floor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E1) </w:t>
                  </w:r>
                  <w:r w:rsidR="0084484F">
                    <w:rPr>
                      <w:rFonts w:ascii="Arial" w:hAnsi="Arial" w:cs="Arial"/>
                      <w:sz w:val="22"/>
                      <w:szCs w:val="22"/>
                    </w:rPr>
                    <w:t>at 1:30</w:t>
                  </w:r>
                </w:p>
                <w:p w:rsidR="00E7664F" w:rsidRDefault="00726D5B" w:rsidP="008B2B0E">
                  <w:pPr>
                    <w:pStyle w:val="Heading2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To join later, call/txt Linda </w:t>
                  </w:r>
                </w:p>
                <w:p w:rsidR="00975714" w:rsidRPr="008B2B0E" w:rsidRDefault="00E7664F" w:rsidP="00E7664F">
                  <w:pPr>
                    <w:pStyle w:val="Heading2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726D5B"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proofErr w:type="gram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4484F">
                    <w:rPr>
                      <w:rFonts w:ascii="Arial" w:hAnsi="Arial" w:cs="Arial"/>
                      <w:sz w:val="22"/>
                      <w:szCs w:val="22"/>
                    </w:rPr>
                    <w:t>512-922-</w:t>
                  </w:r>
                  <w:r w:rsidR="008B2B0E" w:rsidRPr="008B2B0E">
                    <w:rPr>
                      <w:rFonts w:ascii="Arial" w:hAnsi="Arial" w:cs="Arial"/>
                      <w:sz w:val="22"/>
                      <w:szCs w:val="22"/>
                    </w:rPr>
                    <w:t>3810</w:t>
                  </w:r>
                </w:p>
                <w:p w:rsidR="00106D3B" w:rsidRPr="00F81250" w:rsidRDefault="00106D3B" w:rsidP="00FB3D94">
                  <w:pPr>
                    <w:pStyle w:val="Line"/>
                    <w:rPr>
                      <w:color w:val="FFFFFF" w:themeColor="background1"/>
                    </w:rPr>
                  </w:pPr>
                </w:p>
                <w:p w:rsidR="00052E68" w:rsidRDefault="00A40E5F" w:rsidP="00726D5B">
                  <w:pPr>
                    <w:pStyle w:val="Heading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4:00-7:00</w:t>
                  </w:r>
                  <w:r w:rsidR="0084484F">
                    <w:rPr>
                      <w:sz w:val="26"/>
                      <w:szCs w:val="26"/>
                    </w:rPr>
                    <w:t>:</w:t>
                  </w:r>
                  <w:r>
                    <w:rPr>
                      <w:sz w:val="26"/>
                      <w:szCs w:val="26"/>
                    </w:rPr>
                    <w:t xml:space="preserve"> Concert on</w:t>
                  </w:r>
                  <w:r w:rsidR="00FB5DA5" w:rsidRPr="00FB5DA5">
                    <w:rPr>
                      <w:sz w:val="26"/>
                      <w:szCs w:val="26"/>
                    </w:rPr>
                    <w:t xml:space="preserve"> the Capitol South Steps</w:t>
                  </w:r>
                </w:p>
                <w:p w:rsidR="00FB5DA5" w:rsidRPr="00FB5DA5" w:rsidRDefault="00FB5DA5" w:rsidP="00FB5DA5">
                  <w:pPr>
                    <w:pStyle w:val="Line"/>
                  </w:pPr>
                </w:p>
              </w:tc>
            </w:tr>
            <w:tr w:rsidR="00052E68" w:rsidTr="00F81250">
              <w:trPr>
                <w:trHeight w:hRule="exact" w:val="144"/>
              </w:trPr>
              <w:tc>
                <w:tcPr>
                  <w:tcW w:w="3446" w:type="dxa"/>
                  <w:shd w:val="clear" w:color="auto" w:fill="13A121"/>
                </w:tcPr>
                <w:p w:rsidR="00052E68" w:rsidRDefault="00052E68"/>
              </w:tc>
            </w:tr>
            <w:tr w:rsidR="00052E68" w:rsidTr="00F81250">
              <w:trPr>
                <w:trHeight w:hRule="exact" w:val="3456"/>
              </w:trPr>
              <w:tc>
                <w:tcPr>
                  <w:tcW w:w="3446" w:type="dxa"/>
                  <w:shd w:val="clear" w:color="auto" w:fill="13A121"/>
                </w:tcPr>
                <w:p w:rsidR="00B127EC" w:rsidRDefault="00B127EC" w:rsidP="00B127EC">
                  <w:pPr>
                    <w:pStyle w:val="Heading3"/>
                    <w:rPr>
                      <w:sz w:val="20"/>
                      <w:szCs w:val="20"/>
                    </w:rPr>
                  </w:pPr>
                </w:p>
                <w:p w:rsidR="00052E68" w:rsidRPr="00B127EC" w:rsidRDefault="00106D3B" w:rsidP="00D570A0">
                  <w:pPr>
                    <w:pStyle w:val="Heading3"/>
                    <w:spacing w:after="0"/>
                    <w:rPr>
                      <w:sz w:val="20"/>
                      <w:szCs w:val="20"/>
                    </w:rPr>
                  </w:pPr>
                  <w:r w:rsidRPr="00B127EC">
                    <w:rPr>
                      <w:sz w:val="20"/>
                      <w:szCs w:val="20"/>
                    </w:rPr>
                    <w:t>Not on lil’ t’s watch</w:t>
                  </w:r>
                </w:p>
                <w:p w:rsidR="00017FB0" w:rsidRPr="00D570A0" w:rsidRDefault="00D570A0" w:rsidP="00D570A0">
                  <w:pPr>
                    <w:pStyle w:val="ContactInfo"/>
                    <w:spacing w:after="0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857003158"/>
                      <w:placeholder>
                        <w:docPart w:val="87EA528678D94BD187ECE23E7FBFFFB4"/>
                      </w:placeholder>
                      <w15:appearance w15:val="hidden"/>
                      <w:text w:multiLine="1"/>
                    </w:sdtPr>
                    <w:sdtContent>
                      <w:proofErr w:type="spellStart"/>
                      <w:r w:rsidRPr="00D570A0">
                        <w:rPr>
                          <w:sz w:val="18"/>
                          <w:szCs w:val="18"/>
                        </w:rPr>
                        <w:t>Breggett</w:t>
                      </w:r>
                      <w:proofErr w:type="spellEnd"/>
                      <w:r w:rsidRPr="00D570A0">
                        <w:rPr>
                          <w:sz w:val="18"/>
                          <w:szCs w:val="18"/>
                        </w:rPr>
                        <w:t xml:space="preserve"> Rideau, Founder/President</w:t>
                      </w:r>
                      <w:r w:rsidRPr="00D570A0">
                        <w:rPr>
                          <w:sz w:val="18"/>
                          <w:szCs w:val="18"/>
                        </w:rPr>
                        <w:br/>
                        <w:t>breggett@notonliltswatch.org</w:t>
                      </w:r>
                      <w:r w:rsidRPr="00D570A0">
                        <w:rPr>
                          <w:sz w:val="18"/>
                          <w:szCs w:val="18"/>
                        </w:rPr>
                        <w:br/>
                        <w:t>972-741-9228</w:t>
                      </w:r>
                    </w:sdtContent>
                  </w:sdt>
                </w:p>
                <w:p w:rsidR="00052E68" w:rsidRPr="00D570A0" w:rsidRDefault="00017FB0" w:rsidP="00D570A0">
                  <w:pPr>
                    <w:pStyle w:val="ContactInfo"/>
                    <w:spacing w:after="0"/>
                    <w:rPr>
                      <w:sz w:val="18"/>
                      <w:szCs w:val="18"/>
                    </w:rPr>
                  </w:pPr>
                  <w:r w:rsidRPr="00D570A0">
                    <w:rPr>
                      <w:sz w:val="18"/>
                      <w:szCs w:val="18"/>
                    </w:rPr>
                    <w:t>www.notonliltswatch.org</w:t>
                  </w:r>
                </w:p>
                <w:p w:rsidR="00052E68" w:rsidRPr="00D570A0" w:rsidRDefault="00052E68" w:rsidP="00D570A0">
                  <w:pPr>
                    <w:pStyle w:val="Date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  <w:p w:rsidR="00B127EC" w:rsidRDefault="00B127EC" w:rsidP="00D570A0">
                  <w:pPr>
                    <w:pStyle w:val="Date"/>
                    <w:spacing w:line="240" w:lineRule="auto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B127EC">
                    <w:rPr>
                      <w:rFonts w:asciiTheme="majorHAnsi" w:hAnsiTheme="majorHAnsi"/>
                      <w:sz w:val="20"/>
                      <w:szCs w:val="20"/>
                    </w:rPr>
                    <w:t>CHRPA</w:t>
                  </w:r>
                </w:p>
                <w:p w:rsidR="00B127EC" w:rsidRPr="00D570A0" w:rsidRDefault="00B127EC" w:rsidP="00D570A0">
                  <w:pPr>
                    <w:pStyle w:val="Date"/>
                    <w:spacing w:line="240" w:lineRule="auto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570A0">
                    <w:rPr>
                      <w:rFonts w:ascii="Arial" w:hAnsi="Arial" w:cs="Arial"/>
                      <w:sz w:val="14"/>
                      <w:szCs w:val="14"/>
                    </w:rPr>
                    <w:t>(Coalition of Human Rights Policy Advocates</w:t>
                  </w:r>
                  <w:r w:rsidR="00D570A0" w:rsidRPr="00D570A0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D570A0" w:rsidRPr="00D570A0" w:rsidRDefault="00D570A0" w:rsidP="00D570A0">
                  <w:pPr>
                    <w:pStyle w:val="Date"/>
                    <w:spacing w:line="240" w:lineRule="auto"/>
                    <w:rPr>
                      <w:sz w:val="18"/>
                      <w:szCs w:val="18"/>
                    </w:rPr>
                  </w:pPr>
                  <w:r w:rsidRPr="00D570A0">
                    <w:rPr>
                      <w:sz w:val="18"/>
                      <w:szCs w:val="18"/>
                    </w:rPr>
                    <w:t>Stacy Ford, President</w:t>
                  </w:r>
                </w:p>
                <w:p w:rsidR="00D570A0" w:rsidRPr="00D570A0" w:rsidRDefault="00D570A0" w:rsidP="00D570A0">
                  <w:pPr>
                    <w:pStyle w:val="Date"/>
                    <w:spacing w:line="240" w:lineRule="auto"/>
                    <w:rPr>
                      <w:sz w:val="18"/>
                      <w:szCs w:val="18"/>
                    </w:rPr>
                  </w:pPr>
                  <w:r w:rsidRPr="00D570A0">
                    <w:rPr>
                      <w:sz w:val="18"/>
                      <w:szCs w:val="18"/>
                    </w:rPr>
                    <w:t>Stacy.ford@chrpatx.org</w:t>
                  </w:r>
                </w:p>
                <w:p w:rsidR="00D570A0" w:rsidRPr="00D570A0" w:rsidRDefault="00D570A0" w:rsidP="00D570A0">
                  <w:pPr>
                    <w:pStyle w:val="Date"/>
                    <w:spacing w:line="240" w:lineRule="auto"/>
                    <w:rPr>
                      <w:sz w:val="18"/>
                      <w:szCs w:val="18"/>
                    </w:rPr>
                  </w:pPr>
                  <w:r w:rsidRPr="00D570A0">
                    <w:rPr>
                      <w:sz w:val="18"/>
                      <w:szCs w:val="18"/>
                    </w:rPr>
                    <w:t>512-270-1005</w:t>
                  </w:r>
                </w:p>
                <w:p w:rsidR="00D570A0" w:rsidRPr="00B127EC" w:rsidRDefault="00D570A0" w:rsidP="00D570A0">
                  <w:pPr>
                    <w:pStyle w:val="Date"/>
                    <w:spacing w:line="240" w:lineRule="auto"/>
                    <w:rPr>
                      <w:sz w:val="16"/>
                      <w:szCs w:val="16"/>
                    </w:rPr>
                  </w:pPr>
                  <w:r w:rsidRPr="00D570A0">
                    <w:rPr>
                      <w:sz w:val="18"/>
                      <w:szCs w:val="18"/>
                    </w:rPr>
                    <w:t>www.chrpatx.org</w:t>
                  </w:r>
                </w:p>
              </w:tc>
            </w:tr>
          </w:tbl>
          <w:p w:rsidR="00052E68" w:rsidRDefault="00052E68"/>
        </w:tc>
      </w:tr>
    </w:tbl>
    <w:p w:rsidR="00052E68" w:rsidRDefault="00052E68">
      <w:pPr>
        <w:pStyle w:val="NoSpacing"/>
      </w:pPr>
    </w:p>
    <w:sectPr w:rsidR="00052E6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4"/>
    <w:rsid w:val="00017FB0"/>
    <w:rsid w:val="00052E68"/>
    <w:rsid w:val="000A60E9"/>
    <w:rsid w:val="00106D3B"/>
    <w:rsid w:val="001440B3"/>
    <w:rsid w:val="004C1A80"/>
    <w:rsid w:val="004D522B"/>
    <w:rsid w:val="00520D1A"/>
    <w:rsid w:val="00627957"/>
    <w:rsid w:val="006E5F34"/>
    <w:rsid w:val="006F4B01"/>
    <w:rsid w:val="00726D5B"/>
    <w:rsid w:val="0084484F"/>
    <w:rsid w:val="008B2B0E"/>
    <w:rsid w:val="008E7EBF"/>
    <w:rsid w:val="00975714"/>
    <w:rsid w:val="00997235"/>
    <w:rsid w:val="009B29F9"/>
    <w:rsid w:val="00A00130"/>
    <w:rsid w:val="00A40E5F"/>
    <w:rsid w:val="00A97C98"/>
    <w:rsid w:val="00B127EC"/>
    <w:rsid w:val="00B44C5D"/>
    <w:rsid w:val="00B76A65"/>
    <w:rsid w:val="00D570A0"/>
    <w:rsid w:val="00DD0BB7"/>
    <w:rsid w:val="00E041F1"/>
    <w:rsid w:val="00E7664F"/>
    <w:rsid w:val="00ED3E2D"/>
    <w:rsid w:val="00F81250"/>
    <w:rsid w:val="00FB3D94"/>
    <w:rsid w:val="00FB5DA5"/>
    <w:rsid w:val="00FC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16009-B85C-4BBD-9D12-C2E5E85A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017FB0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hrpatx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cy_000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EA528678D94BD187ECE23E7FBF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4FDFF-77E9-4B2D-BB03-96F7C7A20BFE}"/>
      </w:docPartPr>
      <w:docPartBody>
        <w:p w:rsidR="00000000" w:rsidRDefault="007D30A0">
          <w:pPr>
            <w:pStyle w:val="87EA528678D94BD187ECE23E7FBFFFB4"/>
          </w:pPr>
          <w:r>
            <w:t>[</w:t>
          </w:r>
          <w:r>
            <w:t>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42"/>
    <w:rsid w:val="007D30A0"/>
    <w:rsid w:val="0080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4E5DEF8F94219A224CFAA231CC5B9">
    <w:name w:val="6584E5DEF8F94219A224CFAA231CC5B9"/>
  </w:style>
  <w:style w:type="paragraph" w:customStyle="1" w:styleId="75D30FD6EFD34D45AC72D77C46E2A9AE">
    <w:name w:val="75D30FD6EFD34D45AC72D77C46E2A9AE"/>
  </w:style>
  <w:style w:type="paragraph" w:customStyle="1" w:styleId="C4A3FF65D049426AA983DCFA4A394568">
    <w:name w:val="C4A3FF65D049426AA983DCFA4A394568"/>
  </w:style>
  <w:style w:type="paragraph" w:customStyle="1" w:styleId="F1E140A6E596406CAE923C80504BB0E9">
    <w:name w:val="F1E140A6E596406CAE923C80504BB0E9"/>
  </w:style>
  <w:style w:type="paragraph" w:customStyle="1" w:styleId="C2AA97B6B5404FE885B3F17B853CAC51">
    <w:name w:val="C2AA97B6B5404FE885B3F17B853CAC51"/>
  </w:style>
  <w:style w:type="paragraph" w:customStyle="1" w:styleId="A5036653433F462E992D00A6215E3251">
    <w:name w:val="A5036653433F462E992D00A6215E3251"/>
  </w:style>
  <w:style w:type="paragraph" w:customStyle="1" w:styleId="165D9839FEB044BE847D74F1B7B097B3">
    <w:name w:val="165D9839FEB044BE847D74F1B7B097B3"/>
  </w:style>
  <w:style w:type="paragraph" w:customStyle="1" w:styleId="AFAB07E03D20471585E2E592C3615D92">
    <w:name w:val="AFAB07E03D20471585E2E592C3615D92"/>
  </w:style>
  <w:style w:type="paragraph" w:customStyle="1" w:styleId="AE751265FAB44659AF3B956B2A691B27">
    <w:name w:val="AE751265FAB44659AF3B956B2A691B27"/>
  </w:style>
  <w:style w:type="paragraph" w:customStyle="1" w:styleId="97C73B5F89414FFCB93036D4A0B82B3C">
    <w:name w:val="97C73B5F89414FFCB93036D4A0B82B3C"/>
  </w:style>
  <w:style w:type="paragraph" w:customStyle="1" w:styleId="87EA528678D94BD187ECE23E7FBFFFB4">
    <w:name w:val="87EA528678D94BD187ECE23E7FBFFFB4"/>
  </w:style>
  <w:style w:type="paragraph" w:customStyle="1" w:styleId="D1660A74460C461C9EAF9CB08516AC14">
    <w:name w:val="D1660A74460C461C9EAF9CB08516AC14"/>
  </w:style>
  <w:style w:type="paragraph" w:customStyle="1" w:styleId="57D4D695AA5741CAA9E084396664AF52">
    <w:name w:val="57D4D695AA5741CAA9E084396664AF52"/>
  </w:style>
  <w:style w:type="paragraph" w:customStyle="1" w:styleId="C84111D246264D5E8E79D0E1099BE861">
    <w:name w:val="C84111D246264D5E8E79D0E1099BE861"/>
    <w:rsid w:val="00800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stacy.ford@att.net</dc:creator>
  <cp:keywords/>
  <dc:description/>
  <cp:lastModifiedBy>Microsoft account</cp:lastModifiedBy>
  <cp:revision>2</cp:revision>
  <cp:lastPrinted>2015-03-06T16:06:00Z</cp:lastPrinted>
  <dcterms:created xsi:type="dcterms:W3CDTF">2015-03-06T19:18:00Z</dcterms:created>
  <dcterms:modified xsi:type="dcterms:W3CDTF">2015-03-06T19:18:00Z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