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6AF9E" w14:textId="0DA0C515" w:rsidR="00C27F10" w:rsidRPr="005D1F40" w:rsidRDefault="00E8193E" w:rsidP="005557AC">
      <w:pPr>
        <w:spacing w:after="0" w:line="240" w:lineRule="auto"/>
      </w:pPr>
      <w:bookmarkStart w:id="0" w:name="_GoBack"/>
      <w:bookmarkEnd w:id="0"/>
      <w:r w:rsidRPr="005D1F40">
        <w:rPr>
          <w:b/>
        </w:rPr>
        <w:t>For Immediate Release</w:t>
      </w:r>
      <w:r w:rsidRPr="005D1F40">
        <w:tab/>
      </w:r>
      <w:r w:rsidRPr="005D1F40">
        <w:tab/>
      </w:r>
      <w:r w:rsidRPr="005D1F40">
        <w:tab/>
      </w:r>
      <w:r w:rsidRPr="005D1F40">
        <w:tab/>
      </w:r>
      <w:r w:rsidRPr="005D1F40">
        <w:tab/>
      </w:r>
      <w:r w:rsidRPr="005D1F40">
        <w:tab/>
        <w:t xml:space="preserve">   </w:t>
      </w:r>
      <w:r w:rsidR="00DA2BB2" w:rsidRPr="005D1F40">
        <w:t xml:space="preserve"> </w:t>
      </w:r>
      <w:r w:rsidR="00BB70DF" w:rsidRPr="005D1F40">
        <w:t xml:space="preserve"> </w:t>
      </w:r>
      <w:r w:rsidR="00626DE4" w:rsidRPr="005D1F40">
        <w:t xml:space="preserve">       </w:t>
      </w:r>
      <w:r w:rsidR="005D1F40">
        <w:t xml:space="preserve">           </w:t>
      </w:r>
      <w:r w:rsidR="00626DE4" w:rsidRPr="005D1F40">
        <w:t xml:space="preserve"> </w:t>
      </w:r>
      <w:r w:rsidRPr="005D1F40">
        <w:t xml:space="preserve">Contact: </w:t>
      </w:r>
      <w:r w:rsidR="00DA2BB2" w:rsidRPr="005D1F40">
        <w:t>Deborah Wallace</w:t>
      </w:r>
      <w:r w:rsidR="00BB70DF" w:rsidRPr="005D1F40">
        <w:t xml:space="preserve">     </w:t>
      </w:r>
    </w:p>
    <w:p w14:paraId="18CE101E" w14:textId="3397D335" w:rsidR="00953716" w:rsidRPr="005D1F40" w:rsidRDefault="00C85324" w:rsidP="005557AC">
      <w:pPr>
        <w:spacing w:after="0" w:line="240" w:lineRule="auto"/>
      </w:pPr>
      <w:r w:rsidRPr="005D1F40">
        <w:t>September 2</w:t>
      </w:r>
      <w:r w:rsidR="00DA2BB2" w:rsidRPr="005D1F40">
        <w:t>, 2016</w:t>
      </w:r>
      <w:r w:rsidR="00E8193E" w:rsidRPr="005D1F40">
        <w:tab/>
      </w:r>
      <w:r w:rsidR="00B85175" w:rsidRPr="005D1F40">
        <w:tab/>
      </w:r>
      <w:r w:rsidR="00DA2BB2" w:rsidRPr="005D1F40">
        <w:tab/>
      </w:r>
      <w:r w:rsidR="00DA2BB2" w:rsidRPr="005D1F40">
        <w:tab/>
      </w:r>
      <w:r w:rsidR="00DA2BB2" w:rsidRPr="005D1F40">
        <w:tab/>
      </w:r>
      <w:r w:rsidR="00E8193E" w:rsidRPr="005D1F40">
        <w:t xml:space="preserve">           </w:t>
      </w:r>
      <w:r w:rsidR="00A93ADB" w:rsidRPr="005D1F40">
        <w:t xml:space="preserve">             </w:t>
      </w:r>
      <w:r w:rsidR="00DA2BB2" w:rsidRPr="005D1F40">
        <w:t xml:space="preserve">    </w:t>
      </w:r>
      <w:r w:rsidR="00626DE4" w:rsidRPr="005D1F40">
        <w:t xml:space="preserve">        </w:t>
      </w:r>
      <w:hyperlink r:id="rId5" w:history="1">
        <w:r w:rsidR="00DA2BB2" w:rsidRPr="005D1F40">
          <w:rPr>
            <w:rStyle w:val="Hyperlink"/>
          </w:rPr>
          <w:t>dwallace@thearcoftexas.org</w:t>
        </w:r>
      </w:hyperlink>
      <w:r w:rsidR="00953716" w:rsidRPr="005D1F40">
        <w:t xml:space="preserve"> </w:t>
      </w:r>
    </w:p>
    <w:p w14:paraId="344D18DB" w14:textId="449C82F9" w:rsidR="00E8193E" w:rsidRPr="005D1F40" w:rsidRDefault="00BB70DF" w:rsidP="005D1F40">
      <w:pPr>
        <w:spacing w:after="0" w:line="240" w:lineRule="auto"/>
      </w:pPr>
      <w:r w:rsidRPr="005D1F40">
        <w:t xml:space="preserve"> </w:t>
      </w:r>
      <w:r w:rsidR="00953716" w:rsidRPr="005D1F40">
        <w:t xml:space="preserve">                                                                                                                                               </w:t>
      </w:r>
      <w:r w:rsidR="00DA2BB2" w:rsidRPr="005D1F40">
        <w:t xml:space="preserve">  </w:t>
      </w:r>
      <w:r w:rsidR="00953716" w:rsidRPr="005D1F40">
        <w:t xml:space="preserve"> </w:t>
      </w:r>
      <w:r w:rsidR="00626DE4" w:rsidRPr="005D1F40">
        <w:t xml:space="preserve">        </w:t>
      </w:r>
      <w:r w:rsidR="00DA2BB2" w:rsidRPr="005D1F40">
        <w:t>512-485-9731</w:t>
      </w:r>
    </w:p>
    <w:p w14:paraId="21306173" w14:textId="6B4BA1E8" w:rsidR="00E8193E" w:rsidRPr="00AD0FD8" w:rsidRDefault="0087698E" w:rsidP="00E8193E">
      <w:pPr>
        <w:spacing w:after="0"/>
        <w:rPr>
          <w:b/>
          <w:i/>
          <w:sz w:val="24"/>
          <w:szCs w:val="24"/>
        </w:rPr>
      </w:pPr>
      <w:r w:rsidRPr="00AD0FD8">
        <w:rPr>
          <w:b/>
          <w:i/>
          <w:sz w:val="24"/>
          <w:szCs w:val="24"/>
        </w:rPr>
        <w:t>GREAT PHOTO AND VIDEO OPPORTUNITY!</w:t>
      </w:r>
      <w:r w:rsidR="00DA22CF" w:rsidRPr="00AD0FD8">
        <w:rPr>
          <w:b/>
          <w:i/>
          <w:sz w:val="24"/>
          <w:szCs w:val="24"/>
        </w:rPr>
        <w:tab/>
      </w:r>
      <w:r w:rsidR="00DA22CF" w:rsidRPr="00AD0FD8">
        <w:rPr>
          <w:b/>
          <w:i/>
          <w:sz w:val="24"/>
          <w:szCs w:val="24"/>
        </w:rPr>
        <w:tab/>
      </w:r>
      <w:r w:rsidR="00DA22CF" w:rsidRPr="00AD0FD8">
        <w:rPr>
          <w:b/>
          <w:i/>
          <w:sz w:val="24"/>
          <w:szCs w:val="24"/>
        </w:rPr>
        <w:tab/>
      </w:r>
      <w:r w:rsidR="00DA22CF" w:rsidRPr="00AD0FD8">
        <w:rPr>
          <w:b/>
          <w:i/>
          <w:sz w:val="24"/>
          <w:szCs w:val="24"/>
        </w:rPr>
        <w:tab/>
      </w:r>
      <w:r w:rsidR="00DA22CF" w:rsidRPr="00AD0FD8">
        <w:rPr>
          <w:b/>
          <w:i/>
          <w:sz w:val="24"/>
          <w:szCs w:val="24"/>
        </w:rPr>
        <w:tab/>
      </w:r>
      <w:r w:rsidR="00BB70DF" w:rsidRPr="00AD0FD8">
        <w:rPr>
          <w:b/>
          <w:i/>
          <w:sz w:val="24"/>
          <w:szCs w:val="24"/>
        </w:rPr>
        <w:t xml:space="preserve">                                                                      </w:t>
      </w:r>
    </w:p>
    <w:p w14:paraId="5817444E" w14:textId="14AC6342" w:rsidR="00E8193E" w:rsidRPr="00800A07" w:rsidRDefault="00E8193E" w:rsidP="00E8193E">
      <w:pPr>
        <w:spacing w:after="0"/>
        <w:jc w:val="center"/>
        <w:rPr>
          <w:b/>
          <w:sz w:val="28"/>
          <w:szCs w:val="28"/>
        </w:rPr>
      </w:pPr>
      <w:r w:rsidRPr="00800A07">
        <w:rPr>
          <w:b/>
          <w:sz w:val="28"/>
          <w:szCs w:val="28"/>
        </w:rPr>
        <w:t xml:space="preserve">Wings for </w:t>
      </w:r>
      <w:r w:rsidR="00301290" w:rsidRPr="00800A07">
        <w:rPr>
          <w:b/>
          <w:sz w:val="28"/>
          <w:szCs w:val="28"/>
        </w:rPr>
        <w:t>All</w:t>
      </w:r>
      <w:r w:rsidR="00A20516" w:rsidRPr="00800A07">
        <w:rPr>
          <w:sz w:val="28"/>
          <w:szCs w:val="28"/>
        </w:rPr>
        <w:t>™</w:t>
      </w:r>
      <w:r w:rsidRPr="00800A07">
        <w:rPr>
          <w:b/>
          <w:sz w:val="28"/>
          <w:szCs w:val="28"/>
        </w:rPr>
        <w:t xml:space="preserve"> Program </w:t>
      </w:r>
      <w:r w:rsidR="00C27F10" w:rsidRPr="00800A07">
        <w:rPr>
          <w:b/>
          <w:sz w:val="28"/>
          <w:szCs w:val="28"/>
        </w:rPr>
        <w:t>Comes to Austin!</w:t>
      </w:r>
      <w:r w:rsidR="00A93ADB" w:rsidRPr="00800A07">
        <w:rPr>
          <w:b/>
          <w:sz w:val="28"/>
          <w:szCs w:val="28"/>
        </w:rPr>
        <w:t xml:space="preserve"> </w:t>
      </w:r>
    </w:p>
    <w:p w14:paraId="0FA441C6" w14:textId="77777777" w:rsidR="00A93ADB" w:rsidRPr="005D1F40" w:rsidRDefault="00A93ADB" w:rsidP="005D1F40">
      <w:pPr>
        <w:spacing w:after="0" w:line="240" w:lineRule="auto"/>
        <w:jc w:val="center"/>
        <w:rPr>
          <w:b/>
          <w:sz w:val="16"/>
          <w:szCs w:val="16"/>
        </w:rPr>
      </w:pPr>
    </w:p>
    <w:p w14:paraId="5158A72C" w14:textId="7F5713F5" w:rsidR="0087698E" w:rsidRDefault="00C27F10" w:rsidP="0087698E">
      <w:pPr>
        <w:spacing w:after="0" w:line="240" w:lineRule="auto"/>
        <w:ind w:firstLine="720"/>
        <w:rPr>
          <w:sz w:val="24"/>
          <w:szCs w:val="24"/>
        </w:rPr>
      </w:pPr>
      <w:r>
        <w:rPr>
          <w:b/>
          <w:sz w:val="24"/>
          <w:szCs w:val="24"/>
        </w:rPr>
        <w:t>Austin</w:t>
      </w:r>
      <w:r w:rsidR="00F302BC">
        <w:rPr>
          <w:b/>
          <w:sz w:val="24"/>
          <w:szCs w:val="24"/>
        </w:rPr>
        <w:t xml:space="preserve">, </w:t>
      </w:r>
      <w:r w:rsidR="003E226F">
        <w:rPr>
          <w:b/>
          <w:sz w:val="24"/>
          <w:szCs w:val="24"/>
        </w:rPr>
        <w:t xml:space="preserve">TX </w:t>
      </w:r>
      <w:r w:rsidR="003E226F" w:rsidRPr="008D443B">
        <w:rPr>
          <w:sz w:val="24"/>
          <w:szCs w:val="24"/>
        </w:rPr>
        <w:t>–</w:t>
      </w:r>
      <w:r w:rsidR="00E8193E" w:rsidRPr="008D443B">
        <w:rPr>
          <w:sz w:val="24"/>
          <w:szCs w:val="24"/>
        </w:rPr>
        <w:t xml:space="preserve"> </w:t>
      </w:r>
      <w:r w:rsidR="008009E8">
        <w:rPr>
          <w:sz w:val="24"/>
          <w:szCs w:val="24"/>
        </w:rPr>
        <w:t xml:space="preserve">On </w:t>
      </w:r>
      <w:r>
        <w:rPr>
          <w:sz w:val="24"/>
          <w:szCs w:val="24"/>
        </w:rPr>
        <w:t>September 10th</w:t>
      </w:r>
      <w:r w:rsidR="00D6787E">
        <w:rPr>
          <w:sz w:val="24"/>
          <w:szCs w:val="24"/>
        </w:rPr>
        <w:t>, The Arc will h</w:t>
      </w:r>
      <w:r w:rsidR="008F7DEE">
        <w:rPr>
          <w:sz w:val="24"/>
          <w:szCs w:val="24"/>
        </w:rPr>
        <w:t>ost</w:t>
      </w:r>
      <w:r w:rsidR="00AD0FD8">
        <w:rPr>
          <w:sz w:val="24"/>
          <w:szCs w:val="24"/>
        </w:rPr>
        <w:t xml:space="preserve"> the </w:t>
      </w:r>
      <w:hyperlink r:id="rId6" w:history="1">
        <w:r w:rsidR="00F34082" w:rsidRPr="00FF4460">
          <w:rPr>
            <w:rStyle w:val="Hyperlink"/>
            <w:sz w:val="24"/>
            <w:szCs w:val="24"/>
          </w:rPr>
          <w:t xml:space="preserve">Wings for </w:t>
        </w:r>
        <w:r w:rsidR="00301290">
          <w:rPr>
            <w:rStyle w:val="Hyperlink"/>
            <w:sz w:val="24"/>
            <w:szCs w:val="24"/>
          </w:rPr>
          <w:t>All</w:t>
        </w:r>
      </w:hyperlink>
      <w:r w:rsidR="00A20516">
        <w:rPr>
          <w:rStyle w:val="Hyperlink"/>
          <w:sz w:val="24"/>
          <w:szCs w:val="24"/>
        </w:rPr>
        <w:t>™</w:t>
      </w:r>
      <w:r w:rsidR="00F34082" w:rsidRPr="008D443B">
        <w:rPr>
          <w:sz w:val="24"/>
          <w:szCs w:val="24"/>
        </w:rPr>
        <w:t xml:space="preserve"> </w:t>
      </w:r>
      <w:r w:rsidR="00E8193E" w:rsidRPr="008D443B">
        <w:rPr>
          <w:sz w:val="24"/>
          <w:szCs w:val="24"/>
        </w:rPr>
        <w:t xml:space="preserve">event at </w:t>
      </w:r>
      <w:r w:rsidR="0054307E">
        <w:rPr>
          <w:sz w:val="24"/>
          <w:szCs w:val="24"/>
        </w:rPr>
        <w:t>the Austin-</w:t>
      </w:r>
      <w:r>
        <w:rPr>
          <w:sz w:val="24"/>
          <w:szCs w:val="24"/>
        </w:rPr>
        <w:t>Bergstrom International A</w:t>
      </w:r>
      <w:r w:rsidR="00AD0FD8">
        <w:rPr>
          <w:sz w:val="24"/>
          <w:szCs w:val="24"/>
        </w:rPr>
        <w:t>irport (AUS)!</w:t>
      </w:r>
      <w:r w:rsidR="00BB0B1F">
        <w:rPr>
          <w:sz w:val="24"/>
          <w:szCs w:val="24"/>
        </w:rPr>
        <w:t xml:space="preserve"> This event is being held in</w:t>
      </w:r>
      <w:r w:rsidR="00E8193E" w:rsidRPr="008D443B">
        <w:rPr>
          <w:sz w:val="24"/>
          <w:szCs w:val="24"/>
        </w:rPr>
        <w:t xml:space="preserve"> partnership with </w:t>
      </w:r>
      <w:r>
        <w:rPr>
          <w:sz w:val="24"/>
          <w:szCs w:val="24"/>
        </w:rPr>
        <w:t>AUS</w:t>
      </w:r>
      <w:r w:rsidR="00301290">
        <w:rPr>
          <w:sz w:val="24"/>
          <w:szCs w:val="24"/>
        </w:rPr>
        <w:t>,</w:t>
      </w:r>
      <w:r w:rsidR="003E7E1B">
        <w:rPr>
          <w:sz w:val="24"/>
          <w:szCs w:val="24"/>
        </w:rPr>
        <w:t xml:space="preserve"> </w:t>
      </w:r>
      <w:r>
        <w:rPr>
          <w:sz w:val="24"/>
          <w:szCs w:val="24"/>
        </w:rPr>
        <w:t>American</w:t>
      </w:r>
      <w:r w:rsidR="00A93ADB">
        <w:rPr>
          <w:sz w:val="24"/>
          <w:szCs w:val="24"/>
        </w:rPr>
        <w:t xml:space="preserve"> Airlines,</w:t>
      </w:r>
      <w:r w:rsidR="00E23DC9">
        <w:rPr>
          <w:sz w:val="24"/>
          <w:szCs w:val="24"/>
        </w:rPr>
        <w:t xml:space="preserve"> </w:t>
      </w:r>
      <w:r w:rsidR="00301290">
        <w:rPr>
          <w:sz w:val="24"/>
          <w:szCs w:val="24"/>
        </w:rPr>
        <w:t>the Transportation Security Administration (TSA),</w:t>
      </w:r>
      <w:r w:rsidR="003E7E1B">
        <w:rPr>
          <w:sz w:val="24"/>
          <w:szCs w:val="24"/>
        </w:rPr>
        <w:t xml:space="preserve"> </w:t>
      </w:r>
      <w:r>
        <w:rPr>
          <w:sz w:val="24"/>
          <w:szCs w:val="24"/>
        </w:rPr>
        <w:t xml:space="preserve">The Arc of Texas, </w:t>
      </w:r>
      <w:proofErr w:type="gramStart"/>
      <w:r>
        <w:rPr>
          <w:sz w:val="24"/>
          <w:szCs w:val="24"/>
        </w:rPr>
        <w:t>The</w:t>
      </w:r>
      <w:proofErr w:type="gramEnd"/>
      <w:r>
        <w:rPr>
          <w:sz w:val="24"/>
          <w:szCs w:val="24"/>
        </w:rPr>
        <w:t xml:space="preserve"> Arc of The Capital Area</w:t>
      </w:r>
      <w:r w:rsidR="00E052F3">
        <w:rPr>
          <w:sz w:val="24"/>
          <w:szCs w:val="24"/>
        </w:rPr>
        <w:t xml:space="preserve">, </w:t>
      </w:r>
      <w:r>
        <w:rPr>
          <w:sz w:val="24"/>
          <w:szCs w:val="24"/>
        </w:rPr>
        <w:t>The Autism Society of Central Texas</w:t>
      </w:r>
      <w:r w:rsidR="00E052F3">
        <w:rPr>
          <w:sz w:val="24"/>
          <w:szCs w:val="24"/>
        </w:rPr>
        <w:t>, and the Doug Flutie Foundation</w:t>
      </w:r>
      <w:r w:rsidR="00301290">
        <w:rPr>
          <w:sz w:val="24"/>
          <w:szCs w:val="24"/>
        </w:rPr>
        <w:t>.</w:t>
      </w:r>
      <w:r w:rsidR="00AA4A0C">
        <w:rPr>
          <w:sz w:val="24"/>
          <w:szCs w:val="24"/>
        </w:rPr>
        <w:t xml:space="preserve"> </w:t>
      </w:r>
      <w:r w:rsidR="00F34082" w:rsidRPr="008D443B">
        <w:rPr>
          <w:sz w:val="24"/>
          <w:szCs w:val="24"/>
        </w:rPr>
        <w:t xml:space="preserve">Wings for </w:t>
      </w:r>
      <w:r w:rsidR="00301290">
        <w:rPr>
          <w:sz w:val="24"/>
          <w:szCs w:val="24"/>
        </w:rPr>
        <w:t>All</w:t>
      </w:r>
      <w:r w:rsidR="00A20516">
        <w:rPr>
          <w:sz w:val="24"/>
          <w:szCs w:val="24"/>
        </w:rPr>
        <w:t>™</w:t>
      </w:r>
      <w:r w:rsidR="00F34082" w:rsidRPr="008D443B">
        <w:rPr>
          <w:sz w:val="24"/>
          <w:szCs w:val="24"/>
        </w:rPr>
        <w:t>, one of The Arc’s</w:t>
      </w:r>
      <w:r w:rsidR="003E7E1B">
        <w:rPr>
          <w:sz w:val="24"/>
          <w:szCs w:val="24"/>
        </w:rPr>
        <w:t xml:space="preserve"> newest </w:t>
      </w:r>
      <w:r w:rsidR="00F34082" w:rsidRPr="008D443B">
        <w:rPr>
          <w:sz w:val="24"/>
          <w:szCs w:val="24"/>
        </w:rPr>
        <w:t xml:space="preserve">national initiatives, is an airport “rehearsal” specially designed for individuals with </w:t>
      </w:r>
      <w:r w:rsidR="00301290">
        <w:rPr>
          <w:sz w:val="24"/>
          <w:szCs w:val="24"/>
        </w:rPr>
        <w:t>intellectual and developmental disabilities</w:t>
      </w:r>
      <w:r w:rsidR="00066B73">
        <w:rPr>
          <w:sz w:val="24"/>
          <w:szCs w:val="24"/>
        </w:rPr>
        <w:t xml:space="preserve"> (I/DD)</w:t>
      </w:r>
      <w:r w:rsidR="00F34082" w:rsidRPr="008D443B">
        <w:rPr>
          <w:sz w:val="24"/>
          <w:szCs w:val="24"/>
        </w:rPr>
        <w:t>, their families</w:t>
      </w:r>
      <w:r w:rsidR="003E7E1B">
        <w:rPr>
          <w:sz w:val="24"/>
          <w:szCs w:val="24"/>
        </w:rPr>
        <w:t>,</w:t>
      </w:r>
      <w:r w:rsidR="00F34082" w:rsidRPr="008D443B">
        <w:rPr>
          <w:sz w:val="24"/>
          <w:szCs w:val="24"/>
        </w:rPr>
        <w:t xml:space="preserve"> and aviation professionals</w:t>
      </w:r>
      <w:r w:rsidR="0087698E">
        <w:rPr>
          <w:sz w:val="24"/>
          <w:szCs w:val="24"/>
        </w:rPr>
        <w:t>.</w:t>
      </w:r>
    </w:p>
    <w:p w14:paraId="2B7C0FD0" w14:textId="30637D73" w:rsidR="00BF72D2" w:rsidRDefault="00126D27" w:rsidP="0087698E">
      <w:pPr>
        <w:spacing w:after="0" w:line="240" w:lineRule="auto"/>
        <w:ind w:firstLine="720"/>
        <w:rPr>
          <w:sz w:val="24"/>
          <w:szCs w:val="24"/>
        </w:rPr>
      </w:pPr>
      <w:r>
        <w:rPr>
          <w:rStyle w:val="st"/>
          <w:sz w:val="24"/>
          <w:szCs w:val="24"/>
        </w:rPr>
        <w:br/>
      </w:r>
      <w:r w:rsidR="00066B73">
        <w:rPr>
          <w:sz w:val="24"/>
          <w:szCs w:val="24"/>
        </w:rPr>
        <w:t xml:space="preserve">          </w:t>
      </w:r>
      <w:r w:rsidR="00472C9F">
        <w:rPr>
          <w:sz w:val="24"/>
          <w:szCs w:val="24"/>
        </w:rPr>
        <w:t>Wings for All</w:t>
      </w:r>
      <w:r w:rsidR="00A20516">
        <w:rPr>
          <w:sz w:val="24"/>
          <w:szCs w:val="24"/>
        </w:rPr>
        <w:t>™</w:t>
      </w:r>
      <w:r w:rsidR="00472C9F">
        <w:rPr>
          <w:sz w:val="24"/>
          <w:szCs w:val="24"/>
        </w:rPr>
        <w:t xml:space="preserve"> </w:t>
      </w:r>
      <w:r w:rsidR="00F34082" w:rsidRPr="008D443B">
        <w:rPr>
          <w:sz w:val="24"/>
          <w:szCs w:val="24"/>
        </w:rPr>
        <w:t xml:space="preserve">is designed to alleviate some of the stress that </w:t>
      </w:r>
      <w:r w:rsidR="00472C9F">
        <w:rPr>
          <w:sz w:val="24"/>
          <w:szCs w:val="24"/>
        </w:rPr>
        <w:t>people</w:t>
      </w:r>
      <w:r w:rsidR="00F34082" w:rsidRPr="008D443B">
        <w:rPr>
          <w:sz w:val="24"/>
          <w:szCs w:val="24"/>
        </w:rPr>
        <w:t xml:space="preserve"> with </w:t>
      </w:r>
      <w:r w:rsidR="00E75BEA">
        <w:rPr>
          <w:sz w:val="24"/>
          <w:szCs w:val="24"/>
        </w:rPr>
        <w:t xml:space="preserve">I/DD </w:t>
      </w:r>
      <w:r w:rsidR="00472C9F">
        <w:rPr>
          <w:sz w:val="24"/>
          <w:szCs w:val="24"/>
        </w:rPr>
        <w:t>and their families</w:t>
      </w:r>
      <w:r w:rsidR="00301290" w:rsidRPr="008D443B">
        <w:rPr>
          <w:sz w:val="24"/>
          <w:szCs w:val="24"/>
        </w:rPr>
        <w:t xml:space="preserve"> </w:t>
      </w:r>
      <w:r w:rsidR="00F34082" w:rsidRPr="008D443B">
        <w:rPr>
          <w:sz w:val="24"/>
          <w:szCs w:val="24"/>
        </w:rPr>
        <w:t>experience when traveling by air. The program provides families with the opportunity</w:t>
      </w:r>
      <w:r w:rsidR="00472C9F">
        <w:rPr>
          <w:sz w:val="24"/>
          <w:szCs w:val="24"/>
        </w:rPr>
        <w:t xml:space="preserve"> to participate in the entire airport experience</w:t>
      </w:r>
      <w:r w:rsidR="00F34082" w:rsidRPr="008D443B">
        <w:rPr>
          <w:sz w:val="24"/>
          <w:szCs w:val="24"/>
        </w:rPr>
        <w:t xml:space="preserve"> </w:t>
      </w:r>
      <w:r w:rsidR="00472C9F">
        <w:rPr>
          <w:sz w:val="24"/>
          <w:szCs w:val="24"/>
        </w:rPr>
        <w:t>by</w:t>
      </w:r>
      <w:r w:rsidR="00F34082" w:rsidRPr="008D443B">
        <w:rPr>
          <w:sz w:val="24"/>
          <w:szCs w:val="24"/>
        </w:rPr>
        <w:t xml:space="preserve"> </w:t>
      </w:r>
      <w:r w:rsidR="00472C9F" w:rsidRPr="008D443B">
        <w:rPr>
          <w:sz w:val="24"/>
          <w:szCs w:val="24"/>
        </w:rPr>
        <w:t>practici</w:t>
      </w:r>
      <w:r w:rsidR="00472C9F">
        <w:rPr>
          <w:sz w:val="24"/>
          <w:szCs w:val="24"/>
        </w:rPr>
        <w:t>ng</w:t>
      </w:r>
      <w:r w:rsidR="00F34082" w:rsidRPr="008D443B">
        <w:rPr>
          <w:sz w:val="24"/>
          <w:szCs w:val="24"/>
        </w:rPr>
        <w:t xml:space="preserve"> entering the airport, obtain</w:t>
      </w:r>
      <w:r w:rsidR="00301290">
        <w:rPr>
          <w:sz w:val="24"/>
          <w:szCs w:val="24"/>
        </w:rPr>
        <w:t>ing</w:t>
      </w:r>
      <w:r w:rsidR="00F34082" w:rsidRPr="008D443B">
        <w:rPr>
          <w:sz w:val="24"/>
          <w:szCs w:val="24"/>
        </w:rPr>
        <w:t xml:space="preserve"> boarding passes, go</w:t>
      </w:r>
      <w:r w:rsidR="00301290">
        <w:rPr>
          <w:sz w:val="24"/>
          <w:szCs w:val="24"/>
        </w:rPr>
        <w:t>ing</w:t>
      </w:r>
      <w:r w:rsidR="00F34082" w:rsidRPr="008D443B">
        <w:rPr>
          <w:sz w:val="24"/>
          <w:szCs w:val="24"/>
        </w:rPr>
        <w:t xml:space="preserve"> through security</w:t>
      </w:r>
      <w:r w:rsidR="001D0886" w:rsidRPr="008D443B">
        <w:rPr>
          <w:sz w:val="24"/>
          <w:szCs w:val="24"/>
        </w:rPr>
        <w:t>,</w:t>
      </w:r>
      <w:r w:rsidR="00F34082" w:rsidRPr="008D443B">
        <w:rPr>
          <w:sz w:val="24"/>
          <w:szCs w:val="24"/>
        </w:rPr>
        <w:t xml:space="preserve"> and board</w:t>
      </w:r>
      <w:r w:rsidR="00301290">
        <w:rPr>
          <w:sz w:val="24"/>
          <w:szCs w:val="24"/>
        </w:rPr>
        <w:t>ing</w:t>
      </w:r>
      <w:r w:rsidR="00F34082" w:rsidRPr="008D443B">
        <w:rPr>
          <w:sz w:val="24"/>
          <w:szCs w:val="24"/>
        </w:rPr>
        <w:t xml:space="preserve"> a</w:t>
      </w:r>
      <w:r w:rsidR="00301290">
        <w:rPr>
          <w:sz w:val="24"/>
          <w:szCs w:val="24"/>
        </w:rPr>
        <w:t>n</w:t>
      </w:r>
      <w:r w:rsidR="00F34082" w:rsidRPr="008D443B">
        <w:rPr>
          <w:sz w:val="24"/>
          <w:szCs w:val="24"/>
        </w:rPr>
        <w:t xml:space="preserve"> </w:t>
      </w:r>
      <w:r w:rsidR="00301290">
        <w:rPr>
          <w:sz w:val="24"/>
          <w:szCs w:val="24"/>
        </w:rPr>
        <w:t>air</w:t>
      </w:r>
      <w:r w:rsidR="00F34082" w:rsidRPr="008D443B">
        <w:rPr>
          <w:sz w:val="24"/>
          <w:szCs w:val="24"/>
        </w:rPr>
        <w:t xml:space="preserve">plane. </w:t>
      </w:r>
      <w:r w:rsidR="00472C9F" w:rsidRPr="00BE617B">
        <w:rPr>
          <w:i/>
          <w:sz w:val="24"/>
          <w:szCs w:val="24"/>
        </w:rPr>
        <w:t>Wings for All</w:t>
      </w:r>
      <w:r w:rsidR="00A20516" w:rsidRPr="00BE617B">
        <w:rPr>
          <w:i/>
          <w:sz w:val="24"/>
          <w:szCs w:val="24"/>
        </w:rPr>
        <w:t>™</w:t>
      </w:r>
      <w:r w:rsidR="00472C9F" w:rsidRPr="00BE617B">
        <w:rPr>
          <w:i/>
          <w:sz w:val="24"/>
          <w:szCs w:val="24"/>
        </w:rPr>
        <w:t xml:space="preserve"> also gives </w:t>
      </w:r>
      <w:r w:rsidR="00AD0FD8" w:rsidRPr="00BE617B">
        <w:rPr>
          <w:i/>
          <w:sz w:val="24"/>
          <w:szCs w:val="24"/>
        </w:rPr>
        <w:t xml:space="preserve">the </w:t>
      </w:r>
      <w:r w:rsidR="00472C9F" w:rsidRPr="00BE617B">
        <w:rPr>
          <w:i/>
          <w:sz w:val="24"/>
          <w:szCs w:val="24"/>
        </w:rPr>
        <w:t>airport, airline, TSA professionals and other personnel the opportunity to observe, interact and deliver their services in a structured</w:t>
      </w:r>
      <w:r w:rsidR="00AA4A0C" w:rsidRPr="00BE617B">
        <w:rPr>
          <w:i/>
          <w:sz w:val="24"/>
          <w:szCs w:val="24"/>
        </w:rPr>
        <w:t xml:space="preserve"> </w:t>
      </w:r>
      <w:r w:rsidR="00472C9F" w:rsidRPr="00BE617B">
        <w:rPr>
          <w:i/>
          <w:sz w:val="24"/>
          <w:szCs w:val="24"/>
        </w:rPr>
        <w:t>learning environment</w:t>
      </w:r>
      <w:r w:rsidR="00472C9F" w:rsidRPr="008D443B">
        <w:rPr>
          <w:sz w:val="24"/>
          <w:szCs w:val="24"/>
        </w:rPr>
        <w:t xml:space="preserve">. </w:t>
      </w:r>
      <w:r w:rsidR="008D1F46">
        <w:rPr>
          <w:sz w:val="24"/>
          <w:szCs w:val="24"/>
        </w:rPr>
        <w:t>Since the national rollout,</w:t>
      </w:r>
      <w:r w:rsidR="00BB0B1F">
        <w:rPr>
          <w:sz w:val="24"/>
          <w:szCs w:val="24"/>
        </w:rPr>
        <w:t xml:space="preserve"> </w:t>
      </w:r>
      <w:r w:rsidR="00260444">
        <w:rPr>
          <w:sz w:val="24"/>
          <w:szCs w:val="24"/>
        </w:rPr>
        <w:t>thousands of individuals from across</w:t>
      </w:r>
      <w:r w:rsidR="00AA4A0C">
        <w:rPr>
          <w:sz w:val="24"/>
          <w:szCs w:val="24"/>
        </w:rPr>
        <w:t xml:space="preserve"> the country</w:t>
      </w:r>
      <w:r w:rsidR="00BB0B1F">
        <w:rPr>
          <w:sz w:val="24"/>
          <w:szCs w:val="24"/>
        </w:rPr>
        <w:t xml:space="preserve"> </w:t>
      </w:r>
      <w:r w:rsidR="00480AC2">
        <w:rPr>
          <w:sz w:val="24"/>
          <w:szCs w:val="24"/>
        </w:rPr>
        <w:t>h</w:t>
      </w:r>
      <w:r w:rsidR="006C2391">
        <w:rPr>
          <w:sz w:val="24"/>
          <w:szCs w:val="24"/>
        </w:rPr>
        <w:t xml:space="preserve">ave </w:t>
      </w:r>
      <w:r w:rsidR="00AA4A0C">
        <w:rPr>
          <w:sz w:val="24"/>
          <w:szCs w:val="24"/>
        </w:rPr>
        <w:t xml:space="preserve">taken part in </w:t>
      </w:r>
      <w:r w:rsidR="00E75BEA">
        <w:rPr>
          <w:sz w:val="24"/>
          <w:szCs w:val="24"/>
        </w:rPr>
        <w:t xml:space="preserve">these </w:t>
      </w:r>
      <w:r w:rsidR="00AA4A0C">
        <w:rPr>
          <w:sz w:val="24"/>
          <w:szCs w:val="24"/>
        </w:rPr>
        <w:t>event</w:t>
      </w:r>
      <w:r w:rsidR="00E75BEA">
        <w:rPr>
          <w:sz w:val="24"/>
          <w:szCs w:val="24"/>
        </w:rPr>
        <w:t>s</w:t>
      </w:r>
      <w:r w:rsidR="00BB0B1F">
        <w:rPr>
          <w:sz w:val="24"/>
          <w:szCs w:val="24"/>
        </w:rPr>
        <w:t xml:space="preserve">. </w:t>
      </w:r>
    </w:p>
    <w:p w14:paraId="5B3A0681" w14:textId="77777777" w:rsidR="0087698E" w:rsidRPr="008D443B" w:rsidRDefault="0087698E" w:rsidP="0087698E">
      <w:pPr>
        <w:spacing w:after="0" w:line="240" w:lineRule="auto"/>
        <w:ind w:firstLine="720"/>
        <w:rPr>
          <w:sz w:val="24"/>
          <w:szCs w:val="24"/>
        </w:rPr>
      </w:pPr>
    </w:p>
    <w:p w14:paraId="517771F5" w14:textId="5A46E23F" w:rsidR="00DD2623" w:rsidRDefault="00DD2623" w:rsidP="0087698E">
      <w:pPr>
        <w:spacing w:line="240" w:lineRule="auto"/>
        <w:ind w:firstLine="720"/>
        <w:rPr>
          <w:sz w:val="24"/>
          <w:szCs w:val="24"/>
        </w:rPr>
      </w:pPr>
      <w:r w:rsidRPr="008D443B">
        <w:rPr>
          <w:sz w:val="24"/>
          <w:szCs w:val="24"/>
        </w:rPr>
        <w:t>Upon arrival, event attendees will check</w:t>
      </w:r>
      <w:r w:rsidR="00E75BEA">
        <w:rPr>
          <w:sz w:val="24"/>
          <w:szCs w:val="24"/>
        </w:rPr>
        <w:t>-</w:t>
      </w:r>
      <w:r w:rsidRPr="008D443B">
        <w:rPr>
          <w:sz w:val="24"/>
          <w:szCs w:val="24"/>
        </w:rPr>
        <w:t>in to receive their boarding pass, go through security, and be greeted at the gate prior to boarding the plane.</w:t>
      </w:r>
      <w:r w:rsidR="00472C9F">
        <w:rPr>
          <w:sz w:val="24"/>
          <w:szCs w:val="24"/>
        </w:rPr>
        <w:t xml:space="preserve">  Aviation professionals will work with families and volunteers to </w:t>
      </w:r>
      <w:r w:rsidR="00AA4A0C">
        <w:rPr>
          <w:sz w:val="24"/>
          <w:szCs w:val="24"/>
        </w:rPr>
        <w:t xml:space="preserve">learn more about </w:t>
      </w:r>
      <w:r w:rsidR="00E75BEA">
        <w:rPr>
          <w:sz w:val="24"/>
          <w:szCs w:val="24"/>
        </w:rPr>
        <w:t xml:space="preserve">meeting the needs of </w:t>
      </w:r>
      <w:r w:rsidR="00AA4A0C">
        <w:rPr>
          <w:sz w:val="24"/>
          <w:szCs w:val="24"/>
        </w:rPr>
        <w:t xml:space="preserve">people with </w:t>
      </w:r>
      <w:r w:rsidR="00066B73">
        <w:rPr>
          <w:sz w:val="24"/>
          <w:szCs w:val="24"/>
        </w:rPr>
        <w:t>I/DD</w:t>
      </w:r>
      <w:r w:rsidR="00AA4A0C">
        <w:rPr>
          <w:sz w:val="24"/>
          <w:szCs w:val="24"/>
        </w:rPr>
        <w:t xml:space="preserve">. Participants and airline staff will be able to share stories, information, ideas, and best practices for creating an inclusive and safe airport experience for all. </w:t>
      </w:r>
      <w:r w:rsidR="00AD0FD8">
        <w:rPr>
          <w:sz w:val="24"/>
          <w:szCs w:val="24"/>
        </w:rPr>
        <w:t>Staff and volunteer orientation will be Sept 9</w:t>
      </w:r>
      <w:r w:rsidR="00AD0FD8" w:rsidRPr="00AD0FD8">
        <w:rPr>
          <w:sz w:val="24"/>
          <w:szCs w:val="24"/>
          <w:vertAlign w:val="superscript"/>
        </w:rPr>
        <w:t>th</w:t>
      </w:r>
      <w:r w:rsidR="00AD0FD8">
        <w:rPr>
          <w:sz w:val="24"/>
          <w:szCs w:val="24"/>
        </w:rPr>
        <w:t>.</w:t>
      </w:r>
      <w:r w:rsidR="00AA4A0C">
        <w:rPr>
          <w:sz w:val="24"/>
          <w:szCs w:val="24"/>
        </w:rPr>
        <w:t xml:space="preserve"> </w:t>
      </w:r>
    </w:p>
    <w:p w14:paraId="6E5BA436" w14:textId="22E8101A" w:rsidR="00E052F3" w:rsidRPr="005557AC" w:rsidRDefault="00E052F3" w:rsidP="00635BFC">
      <w:pPr>
        <w:spacing w:after="0"/>
        <w:ind w:firstLine="720"/>
        <w:jc w:val="center"/>
        <w:rPr>
          <w:rFonts w:asciiTheme="minorHAnsi" w:hAnsiTheme="minorHAnsi"/>
          <w:sz w:val="24"/>
          <w:szCs w:val="24"/>
        </w:rPr>
      </w:pPr>
      <w:r w:rsidRPr="005557AC">
        <w:rPr>
          <w:rFonts w:asciiTheme="minorHAnsi" w:hAnsiTheme="minorHAnsi"/>
          <w:b/>
          <w:bCs/>
          <w:color w:val="000000"/>
          <w:sz w:val="24"/>
          <w:szCs w:val="24"/>
          <w:u w:val="single"/>
        </w:rPr>
        <w:t>MEDIA RSVP REQUIRED</w:t>
      </w:r>
      <w:r w:rsidRPr="005557AC">
        <w:rPr>
          <w:rFonts w:asciiTheme="minorHAnsi" w:hAnsiTheme="minorHAnsi"/>
          <w:b/>
          <w:bCs/>
          <w:color w:val="000000"/>
          <w:sz w:val="24"/>
          <w:szCs w:val="24"/>
        </w:rPr>
        <w:t>:</w:t>
      </w:r>
      <w:r w:rsidRPr="005557AC">
        <w:rPr>
          <w:rFonts w:asciiTheme="minorHAnsi" w:hAnsiTheme="minorHAnsi"/>
          <w:color w:val="000000"/>
          <w:sz w:val="24"/>
          <w:szCs w:val="24"/>
        </w:rPr>
        <w:t xml:space="preserve"> </w:t>
      </w:r>
      <w:r w:rsidRPr="005557AC">
        <w:rPr>
          <w:rFonts w:asciiTheme="minorHAnsi" w:hAnsiTheme="minorHAnsi"/>
          <w:sz w:val="24"/>
          <w:szCs w:val="24"/>
        </w:rPr>
        <w:t xml:space="preserve">Media </w:t>
      </w:r>
      <w:r w:rsidR="0054307E">
        <w:rPr>
          <w:rFonts w:asciiTheme="minorHAnsi" w:hAnsiTheme="minorHAnsi"/>
          <w:sz w:val="24"/>
          <w:szCs w:val="24"/>
        </w:rPr>
        <w:t>must</w:t>
      </w:r>
      <w:r w:rsidRPr="005557AC">
        <w:rPr>
          <w:rFonts w:asciiTheme="minorHAnsi" w:hAnsiTheme="minorHAnsi"/>
          <w:sz w:val="24"/>
          <w:szCs w:val="24"/>
        </w:rPr>
        <w:t xml:space="preserve"> contact </w:t>
      </w:r>
      <w:r w:rsidR="00F5475E">
        <w:rPr>
          <w:rFonts w:asciiTheme="minorHAnsi" w:hAnsiTheme="minorHAnsi"/>
          <w:sz w:val="24"/>
          <w:szCs w:val="24"/>
        </w:rPr>
        <w:t xml:space="preserve">Aviation PIO </w:t>
      </w:r>
      <w:hyperlink r:id="rId7" w:history="1">
        <w:r w:rsidR="00C27F10" w:rsidRPr="00DF09F2">
          <w:rPr>
            <w:rStyle w:val="Hyperlink"/>
            <w:sz w:val="24"/>
            <w:szCs w:val="24"/>
          </w:rPr>
          <w:t>Jason</w:t>
        </w:r>
      </w:hyperlink>
      <w:r w:rsidR="00C27F10" w:rsidRPr="00DF09F2">
        <w:rPr>
          <w:rStyle w:val="Hyperlink"/>
          <w:sz w:val="24"/>
          <w:szCs w:val="24"/>
        </w:rPr>
        <w:t xml:space="preserve"> Zielinski</w:t>
      </w:r>
      <w:r w:rsidR="00F5475E">
        <w:rPr>
          <w:rStyle w:val="Hyperlink"/>
          <w:sz w:val="24"/>
          <w:szCs w:val="24"/>
        </w:rPr>
        <w:t>,</w:t>
      </w:r>
      <w:r w:rsidR="00C27F10" w:rsidRPr="005557AC">
        <w:rPr>
          <w:rStyle w:val="Hyperlink"/>
          <w:sz w:val="24"/>
          <w:szCs w:val="24"/>
          <w:u w:val="none"/>
        </w:rPr>
        <w:t xml:space="preserve"> </w:t>
      </w:r>
      <w:hyperlink r:id="rId8" w:history="1">
        <w:r w:rsidR="00DF09F2" w:rsidRPr="007766C1">
          <w:rPr>
            <w:rStyle w:val="Hyperlink"/>
            <w:sz w:val="24"/>
            <w:szCs w:val="24"/>
          </w:rPr>
          <w:t>jason.zielinski@austintexas.gov</w:t>
        </w:r>
      </w:hyperlink>
      <w:r w:rsidR="00F5475E">
        <w:rPr>
          <w:rStyle w:val="Hyperlink"/>
          <w:sz w:val="24"/>
          <w:szCs w:val="24"/>
          <w:u w:val="none"/>
        </w:rPr>
        <w:t xml:space="preserve">, </w:t>
      </w:r>
      <w:r w:rsidR="00B9697D" w:rsidRPr="005557AC">
        <w:rPr>
          <w:sz w:val="24"/>
          <w:szCs w:val="24"/>
        </w:rPr>
        <w:t>(</w:t>
      </w:r>
      <w:r w:rsidR="00C27F10" w:rsidRPr="005557AC">
        <w:rPr>
          <w:sz w:val="24"/>
          <w:szCs w:val="24"/>
        </w:rPr>
        <w:t>512-530-6618</w:t>
      </w:r>
      <w:r w:rsidR="00B9697D" w:rsidRPr="005557AC">
        <w:rPr>
          <w:sz w:val="24"/>
          <w:szCs w:val="24"/>
        </w:rPr>
        <w:t xml:space="preserve">) </w:t>
      </w:r>
      <w:r w:rsidR="0054307E">
        <w:rPr>
          <w:sz w:val="24"/>
          <w:szCs w:val="24"/>
        </w:rPr>
        <w:t xml:space="preserve">by 5pm on September 8 with name and date of birth </w:t>
      </w:r>
      <w:r w:rsidRPr="005557AC">
        <w:rPr>
          <w:rFonts w:asciiTheme="minorHAnsi" w:hAnsiTheme="minorHAnsi"/>
          <w:sz w:val="24"/>
          <w:szCs w:val="24"/>
        </w:rPr>
        <w:t>to confirm attendance for this event</w:t>
      </w:r>
      <w:r w:rsidR="00B9697D" w:rsidRPr="005557AC">
        <w:rPr>
          <w:rFonts w:asciiTheme="minorHAnsi" w:hAnsiTheme="minorHAnsi"/>
          <w:bCs/>
          <w:color w:val="000000"/>
          <w:sz w:val="24"/>
          <w:szCs w:val="24"/>
        </w:rPr>
        <w:t>.</w:t>
      </w:r>
      <w:r w:rsidR="00F5475E">
        <w:rPr>
          <w:rFonts w:asciiTheme="minorHAnsi" w:hAnsiTheme="minorHAnsi"/>
          <w:bCs/>
          <w:color w:val="000000"/>
          <w:sz w:val="24"/>
          <w:szCs w:val="24"/>
        </w:rPr>
        <w:t xml:space="preserve"> Media must </w:t>
      </w:r>
      <w:r w:rsidR="005B530F">
        <w:rPr>
          <w:rFonts w:asciiTheme="minorHAnsi" w:hAnsiTheme="minorHAnsi"/>
          <w:bCs/>
          <w:color w:val="000000"/>
          <w:sz w:val="24"/>
          <w:szCs w:val="24"/>
        </w:rPr>
        <w:t xml:space="preserve">also </w:t>
      </w:r>
      <w:r w:rsidR="00F5475E">
        <w:rPr>
          <w:rFonts w:asciiTheme="minorHAnsi" w:hAnsiTheme="minorHAnsi"/>
          <w:bCs/>
          <w:color w:val="000000"/>
          <w:sz w:val="24"/>
          <w:szCs w:val="24"/>
        </w:rPr>
        <w:t>contact Aviation PIO prior to arriving at th</w:t>
      </w:r>
      <w:r w:rsidR="0054307E">
        <w:rPr>
          <w:rFonts w:asciiTheme="minorHAnsi" w:hAnsiTheme="minorHAnsi"/>
          <w:bCs/>
          <w:color w:val="000000"/>
          <w:sz w:val="24"/>
          <w:szCs w:val="24"/>
        </w:rPr>
        <w:t>e airport at 512-715-4287(4AUS) for access and instructions for receiving a visitor’s pass.</w:t>
      </w:r>
    </w:p>
    <w:p w14:paraId="4CB78E26" w14:textId="3ECD026E" w:rsidR="00E052F3" w:rsidRDefault="00C27F10" w:rsidP="00635BFC">
      <w:pPr>
        <w:spacing w:after="0"/>
        <w:ind w:firstLine="720"/>
        <w:jc w:val="center"/>
        <w:rPr>
          <w:b/>
          <w:sz w:val="20"/>
          <w:szCs w:val="20"/>
          <w:u w:val="single"/>
        </w:rPr>
      </w:pPr>
      <w:r w:rsidRPr="005557AC">
        <w:rPr>
          <w:b/>
          <w:sz w:val="24"/>
          <w:szCs w:val="24"/>
          <w:u w:val="single"/>
        </w:rPr>
        <w:t>Interview, photo and video opportunities available!</w:t>
      </w:r>
    </w:p>
    <w:p w14:paraId="7AEB1429" w14:textId="77777777" w:rsidR="00635BFC" w:rsidRPr="00635BFC" w:rsidRDefault="00635BFC" w:rsidP="00635BFC">
      <w:pPr>
        <w:spacing w:after="0"/>
        <w:ind w:firstLine="720"/>
        <w:jc w:val="center"/>
        <w:rPr>
          <w:b/>
          <w:sz w:val="20"/>
          <w:szCs w:val="20"/>
          <w:u w:val="single"/>
        </w:rPr>
      </w:pPr>
    </w:p>
    <w:p w14:paraId="07BF19EE" w14:textId="4952672C" w:rsidR="00B071D3" w:rsidRDefault="00B071D3" w:rsidP="005D1F40">
      <w:pPr>
        <w:spacing w:after="0" w:line="240" w:lineRule="auto"/>
        <w:rPr>
          <w:sz w:val="16"/>
          <w:szCs w:val="16"/>
        </w:rPr>
      </w:pPr>
      <w:r>
        <w:t>"The Autism Society of Central Texas is thrilled to work collaboratively to bring this experience to Austin and to our autism community. We look forward to helping families with autism learn how to better navigate the airport and travel to new locations."  Suzanne Potts, LMSW, MPH Executive Director</w:t>
      </w:r>
    </w:p>
    <w:p w14:paraId="32854E12" w14:textId="77777777" w:rsidR="005D1F40" w:rsidRPr="005D1F40" w:rsidRDefault="005D1F40" w:rsidP="005D1F40">
      <w:pPr>
        <w:spacing w:after="0" w:line="240" w:lineRule="auto"/>
        <w:rPr>
          <w:sz w:val="16"/>
          <w:szCs w:val="16"/>
        </w:rPr>
      </w:pPr>
    </w:p>
    <w:p w14:paraId="55A44001" w14:textId="19383BA2" w:rsidR="005D1F40" w:rsidRDefault="00976E3D" w:rsidP="005D1F40">
      <w:pPr>
        <w:pStyle w:val="NormalWeb"/>
        <w:shd w:val="clear" w:color="auto" w:fill="FFFFFF"/>
        <w:spacing w:before="0" w:beforeAutospacing="0" w:after="0" w:afterAutospacing="0"/>
        <w:rPr>
          <w:rFonts w:ascii="Calibri" w:hAnsi="Calibri"/>
          <w:sz w:val="16"/>
          <w:szCs w:val="16"/>
        </w:rPr>
      </w:pPr>
      <w:r w:rsidRPr="00976E3D">
        <w:rPr>
          <w:rFonts w:ascii="Calibri" w:hAnsi="Calibri"/>
          <w:sz w:val="22"/>
          <w:szCs w:val="22"/>
        </w:rPr>
        <w:t xml:space="preserve">“The </w:t>
      </w:r>
      <w:r w:rsidR="005D1F40">
        <w:rPr>
          <w:rFonts w:ascii="Calibri" w:hAnsi="Calibri"/>
          <w:sz w:val="22"/>
          <w:szCs w:val="22"/>
        </w:rPr>
        <w:t xml:space="preserve">Arc of the Capital Area, </w:t>
      </w:r>
      <w:r w:rsidRPr="00976E3D">
        <w:rPr>
          <w:rFonts w:ascii="Calibri" w:hAnsi="Calibri"/>
          <w:sz w:val="22"/>
          <w:szCs w:val="22"/>
        </w:rPr>
        <w:t xml:space="preserve">is proud to be part of the very first Wings for </w:t>
      </w:r>
      <w:proofErr w:type="gramStart"/>
      <w:r w:rsidRPr="00976E3D">
        <w:rPr>
          <w:rFonts w:ascii="Calibri" w:hAnsi="Calibri"/>
          <w:sz w:val="22"/>
          <w:szCs w:val="22"/>
        </w:rPr>
        <w:t>Al</w:t>
      </w:r>
      <w:r w:rsidR="00DF09F2">
        <w:rPr>
          <w:rFonts w:ascii="Calibri" w:hAnsi="Calibri"/>
          <w:sz w:val="22"/>
          <w:szCs w:val="22"/>
        </w:rPr>
        <w:t>l</w:t>
      </w:r>
      <w:proofErr w:type="gramEnd"/>
      <w:r w:rsidR="00DF09F2">
        <w:rPr>
          <w:rFonts w:ascii="Calibri" w:hAnsi="Calibri"/>
          <w:sz w:val="22"/>
          <w:szCs w:val="22"/>
        </w:rPr>
        <w:t xml:space="preserve"> here in Austin at the Austin-</w:t>
      </w:r>
      <w:r w:rsidRPr="00976E3D">
        <w:rPr>
          <w:rFonts w:ascii="Calibri" w:hAnsi="Calibri"/>
          <w:sz w:val="22"/>
          <w:szCs w:val="22"/>
        </w:rPr>
        <w:t>Bergstrom International Airport. For many children and adults who experience autism and/or an intellectual/developmental disability</w:t>
      </w:r>
      <w:r w:rsidR="005D1F40">
        <w:rPr>
          <w:rFonts w:ascii="Calibri" w:hAnsi="Calibri"/>
          <w:sz w:val="22"/>
          <w:szCs w:val="22"/>
        </w:rPr>
        <w:t xml:space="preserve"> (I/DD)</w:t>
      </w:r>
      <w:r w:rsidRPr="00976E3D">
        <w:rPr>
          <w:rFonts w:ascii="Calibri" w:hAnsi="Calibri"/>
          <w:sz w:val="22"/>
          <w:szCs w:val="22"/>
        </w:rPr>
        <w:t xml:space="preserve"> air travel can be challenging and difficult. This program is a proactive approach that </w:t>
      </w:r>
      <w:r w:rsidR="005D1F40">
        <w:rPr>
          <w:rFonts w:ascii="Calibri" w:hAnsi="Calibri"/>
          <w:sz w:val="22"/>
          <w:szCs w:val="22"/>
        </w:rPr>
        <w:t>can</w:t>
      </w:r>
      <w:r w:rsidRPr="00976E3D">
        <w:rPr>
          <w:rFonts w:ascii="Calibri" w:hAnsi="Calibri"/>
          <w:sz w:val="22"/>
          <w:szCs w:val="22"/>
        </w:rPr>
        <w:t xml:space="preserve"> alleviate some of the stress individuals </w:t>
      </w:r>
      <w:r w:rsidR="005D1F40">
        <w:rPr>
          <w:rFonts w:ascii="Calibri" w:hAnsi="Calibri"/>
          <w:sz w:val="22"/>
          <w:szCs w:val="22"/>
        </w:rPr>
        <w:t>and their families may feel and also help</w:t>
      </w:r>
      <w:r w:rsidRPr="00976E3D">
        <w:rPr>
          <w:rFonts w:ascii="Calibri" w:hAnsi="Calibri"/>
          <w:sz w:val="22"/>
          <w:szCs w:val="22"/>
        </w:rPr>
        <w:t xml:space="preserve"> to provide additional training to the airport and airline professionals about how best to serve children and adults </w:t>
      </w:r>
      <w:r w:rsidR="005D1F40">
        <w:rPr>
          <w:rFonts w:ascii="Calibri" w:hAnsi="Calibri"/>
          <w:sz w:val="22"/>
          <w:szCs w:val="22"/>
        </w:rPr>
        <w:t>with autism or other I/DD</w:t>
      </w:r>
      <w:r w:rsidRPr="00976E3D">
        <w:rPr>
          <w:rFonts w:ascii="Calibri" w:hAnsi="Calibri"/>
          <w:sz w:val="22"/>
          <w:szCs w:val="22"/>
        </w:rPr>
        <w:t xml:space="preserve"> in the future. We are grateful to our partners for their commitment to making this new initiative possible.” Mary Van </w:t>
      </w:r>
      <w:proofErr w:type="spellStart"/>
      <w:r w:rsidRPr="00976E3D">
        <w:rPr>
          <w:rFonts w:ascii="Calibri" w:hAnsi="Calibri"/>
          <w:sz w:val="22"/>
          <w:szCs w:val="22"/>
        </w:rPr>
        <w:t>Haneghan</w:t>
      </w:r>
      <w:proofErr w:type="spellEnd"/>
      <w:r w:rsidRPr="00976E3D">
        <w:rPr>
          <w:rFonts w:ascii="Calibri" w:hAnsi="Calibri"/>
          <w:sz w:val="22"/>
          <w:szCs w:val="22"/>
        </w:rPr>
        <w:t xml:space="preserve">, </w:t>
      </w:r>
      <w:proofErr w:type="spellStart"/>
      <w:r w:rsidRPr="00976E3D">
        <w:rPr>
          <w:rFonts w:ascii="Calibri" w:hAnsi="Calibri"/>
          <w:sz w:val="22"/>
          <w:szCs w:val="22"/>
        </w:rPr>
        <w:t>Ed.D</w:t>
      </w:r>
      <w:proofErr w:type="spellEnd"/>
      <w:r w:rsidRPr="00976E3D">
        <w:rPr>
          <w:rFonts w:ascii="Calibri" w:hAnsi="Calibri"/>
          <w:sz w:val="22"/>
          <w:szCs w:val="22"/>
        </w:rPr>
        <w:t xml:space="preserve">. Executive Director for </w:t>
      </w:r>
      <w:proofErr w:type="gramStart"/>
      <w:r w:rsidRPr="00976E3D">
        <w:rPr>
          <w:rFonts w:ascii="Calibri" w:hAnsi="Calibri"/>
          <w:sz w:val="22"/>
          <w:szCs w:val="22"/>
        </w:rPr>
        <w:t>The</w:t>
      </w:r>
      <w:proofErr w:type="gramEnd"/>
      <w:r w:rsidRPr="00976E3D">
        <w:rPr>
          <w:rFonts w:ascii="Calibri" w:hAnsi="Calibri"/>
          <w:sz w:val="22"/>
          <w:szCs w:val="22"/>
        </w:rPr>
        <w:t xml:space="preserve"> Arc of the Capital Area</w:t>
      </w:r>
    </w:p>
    <w:p w14:paraId="5DA9772C" w14:textId="77777777" w:rsidR="005D1F40" w:rsidRPr="005D1F40" w:rsidRDefault="005D1F40" w:rsidP="005D1F40">
      <w:pPr>
        <w:pStyle w:val="NormalWeb"/>
        <w:shd w:val="clear" w:color="auto" w:fill="FFFFFF"/>
        <w:spacing w:before="0" w:beforeAutospacing="0" w:after="0" w:afterAutospacing="0"/>
        <w:rPr>
          <w:rFonts w:ascii="Calibri" w:hAnsi="Calibri"/>
          <w:sz w:val="16"/>
          <w:szCs w:val="16"/>
        </w:rPr>
      </w:pPr>
    </w:p>
    <w:p w14:paraId="1145947E" w14:textId="6BB560A9" w:rsidR="0093389B" w:rsidRDefault="0093389B" w:rsidP="005D1F40">
      <w:pPr>
        <w:spacing w:after="0" w:line="240" w:lineRule="auto"/>
      </w:pPr>
      <w:r w:rsidRPr="0093389B">
        <w:t xml:space="preserve">“The enjoyment and convenience of air travel is available for all. This opportunity allows families with special needs to be prepared in advance so as to have a smoother travel experience,” said Jim Smith, Executive Director, </w:t>
      </w:r>
      <w:proofErr w:type="gramStart"/>
      <w:r w:rsidRPr="0093389B">
        <w:t>Austin</w:t>
      </w:r>
      <w:proofErr w:type="gramEnd"/>
      <w:r w:rsidRPr="0093389B">
        <w:t>-Bergstrom International Airport.</w:t>
      </w:r>
    </w:p>
    <w:p w14:paraId="284A2FC7" w14:textId="77777777" w:rsidR="005D1F40" w:rsidRPr="005D1F40" w:rsidRDefault="005D1F40" w:rsidP="005D1F40">
      <w:pPr>
        <w:spacing w:after="0" w:line="240" w:lineRule="auto"/>
        <w:rPr>
          <w:sz w:val="16"/>
          <w:szCs w:val="16"/>
        </w:rPr>
      </w:pPr>
    </w:p>
    <w:p w14:paraId="5A2BA25E" w14:textId="7C18003A" w:rsidR="00BF72D2" w:rsidRPr="00151773" w:rsidRDefault="003A4A8D" w:rsidP="005D1F40">
      <w:pPr>
        <w:spacing w:after="0" w:line="240" w:lineRule="auto"/>
        <w:rPr>
          <w:rFonts w:asciiTheme="minorHAnsi" w:hAnsiTheme="minorHAnsi" w:cstheme="minorHAnsi"/>
          <w:b/>
          <w:sz w:val="24"/>
          <w:szCs w:val="24"/>
        </w:rPr>
      </w:pPr>
      <w:r w:rsidRPr="00151773">
        <w:rPr>
          <w:rFonts w:asciiTheme="minorHAnsi" w:hAnsiTheme="minorHAnsi" w:cstheme="minorHAnsi"/>
          <w:b/>
          <w:sz w:val="20"/>
          <w:szCs w:val="20"/>
        </w:rPr>
        <w:t>The Arc</w:t>
      </w:r>
      <w:r w:rsidR="005557AC">
        <w:rPr>
          <w:rFonts w:asciiTheme="minorHAnsi" w:hAnsiTheme="minorHAnsi" w:cstheme="minorHAnsi"/>
          <w:b/>
          <w:sz w:val="20"/>
          <w:szCs w:val="20"/>
        </w:rPr>
        <w:t xml:space="preserve"> of Texas</w:t>
      </w:r>
      <w:r w:rsidRPr="00151773">
        <w:rPr>
          <w:rFonts w:asciiTheme="minorHAnsi" w:hAnsiTheme="minorHAnsi" w:cstheme="minorHAnsi"/>
          <w:sz w:val="20"/>
          <w:szCs w:val="20"/>
        </w:rPr>
        <w:t xml:space="preserve"> - </w:t>
      </w:r>
      <w:r w:rsidR="00BF72D2" w:rsidRPr="00151773">
        <w:rPr>
          <w:rFonts w:asciiTheme="minorHAnsi" w:hAnsiTheme="minorHAnsi" w:cstheme="minorHAnsi"/>
          <w:sz w:val="20"/>
          <w:szCs w:val="20"/>
        </w:rPr>
        <w:t>The Arc</w:t>
      </w:r>
      <w:r w:rsidR="00E9575B">
        <w:rPr>
          <w:rFonts w:asciiTheme="minorHAnsi" w:hAnsiTheme="minorHAnsi" w:cstheme="minorHAnsi"/>
          <w:sz w:val="20"/>
          <w:szCs w:val="20"/>
        </w:rPr>
        <w:t xml:space="preserve"> of Texas</w:t>
      </w:r>
      <w:r w:rsidR="00BF72D2" w:rsidRPr="00151773">
        <w:rPr>
          <w:rFonts w:asciiTheme="minorHAnsi" w:hAnsiTheme="minorHAnsi" w:cstheme="minorHAnsi"/>
          <w:sz w:val="20"/>
          <w:szCs w:val="20"/>
        </w:rPr>
        <w:t xml:space="preserve"> advocates for and serves people with I/DD, including Down syndrome, autism, Fetal Alcohol Spectrum Disorders, cerebral palsy and other diagnoses. The Arc</w:t>
      </w:r>
      <w:r w:rsidR="005557AC">
        <w:rPr>
          <w:rFonts w:asciiTheme="minorHAnsi" w:hAnsiTheme="minorHAnsi" w:cstheme="minorHAnsi"/>
          <w:sz w:val="20"/>
          <w:szCs w:val="20"/>
        </w:rPr>
        <w:t xml:space="preserve"> of Texas</w:t>
      </w:r>
      <w:r w:rsidR="00BF72D2" w:rsidRPr="00151773">
        <w:rPr>
          <w:rFonts w:asciiTheme="minorHAnsi" w:hAnsiTheme="minorHAnsi" w:cstheme="minorHAnsi"/>
          <w:sz w:val="20"/>
          <w:szCs w:val="20"/>
        </w:rPr>
        <w:t xml:space="preserve"> has a network of </w:t>
      </w:r>
      <w:r w:rsidR="00C27F10" w:rsidRPr="00151773">
        <w:rPr>
          <w:rFonts w:asciiTheme="minorHAnsi" w:hAnsiTheme="minorHAnsi" w:cstheme="minorHAnsi"/>
          <w:sz w:val="20"/>
          <w:szCs w:val="20"/>
        </w:rPr>
        <w:t>32</w:t>
      </w:r>
      <w:r w:rsidR="00BF72D2" w:rsidRPr="00151773">
        <w:rPr>
          <w:rFonts w:asciiTheme="minorHAnsi" w:hAnsiTheme="minorHAnsi" w:cstheme="minorHAnsi"/>
          <w:sz w:val="20"/>
          <w:szCs w:val="20"/>
        </w:rPr>
        <w:t xml:space="preserve"> chapters across the </w:t>
      </w:r>
      <w:r w:rsidR="00C27F10" w:rsidRPr="00151773">
        <w:rPr>
          <w:rFonts w:asciiTheme="minorHAnsi" w:hAnsiTheme="minorHAnsi" w:cstheme="minorHAnsi"/>
          <w:sz w:val="20"/>
          <w:szCs w:val="20"/>
        </w:rPr>
        <w:t>State of Texas</w:t>
      </w:r>
      <w:r w:rsidR="00BF72D2" w:rsidRPr="00151773">
        <w:rPr>
          <w:rFonts w:asciiTheme="minorHAnsi" w:hAnsiTheme="minorHAnsi" w:cstheme="minorHAnsi"/>
          <w:sz w:val="20"/>
          <w:szCs w:val="20"/>
        </w:rPr>
        <w:t xml:space="preserve"> promoting and protecting the human rights of people with </w:t>
      </w:r>
      <w:proofErr w:type="gramStart"/>
      <w:r w:rsidR="00BF72D2" w:rsidRPr="00151773">
        <w:rPr>
          <w:rFonts w:asciiTheme="minorHAnsi" w:hAnsiTheme="minorHAnsi" w:cstheme="minorHAnsi"/>
          <w:sz w:val="20"/>
          <w:szCs w:val="20"/>
        </w:rPr>
        <w:t>I/DD</w:t>
      </w:r>
      <w:proofErr w:type="gramEnd"/>
      <w:r w:rsidR="00BF72D2" w:rsidRPr="00151773">
        <w:rPr>
          <w:rFonts w:asciiTheme="minorHAnsi" w:hAnsiTheme="minorHAnsi" w:cstheme="minorHAnsi"/>
          <w:sz w:val="20"/>
          <w:szCs w:val="20"/>
        </w:rPr>
        <w:t xml:space="preserve"> and actively supporting their full inclusion and participation in the</w:t>
      </w:r>
      <w:r w:rsidR="005D1F40">
        <w:rPr>
          <w:rFonts w:asciiTheme="minorHAnsi" w:hAnsiTheme="minorHAnsi" w:cstheme="minorHAnsi"/>
          <w:sz w:val="20"/>
          <w:szCs w:val="20"/>
        </w:rPr>
        <w:t xml:space="preserve"> </w:t>
      </w:r>
      <w:r w:rsidR="00BF72D2" w:rsidRPr="00151773">
        <w:rPr>
          <w:rFonts w:asciiTheme="minorHAnsi" w:hAnsiTheme="minorHAnsi" w:cstheme="minorHAnsi"/>
          <w:sz w:val="20"/>
          <w:szCs w:val="20"/>
        </w:rPr>
        <w:t>communi</w:t>
      </w:r>
      <w:r w:rsidR="00C27F10" w:rsidRPr="00151773">
        <w:rPr>
          <w:rFonts w:asciiTheme="minorHAnsi" w:hAnsiTheme="minorHAnsi" w:cstheme="minorHAnsi"/>
          <w:sz w:val="20"/>
          <w:szCs w:val="20"/>
        </w:rPr>
        <w:t>ty throughout their lifetimes</w:t>
      </w:r>
      <w:r w:rsidR="00F302BC" w:rsidRPr="00151773">
        <w:rPr>
          <w:rFonts w:asciiTheme="minorHAnsi" w:hAnsiTheme="minorHAnsi" w:cstheme="minorHAnsi"/>
          <w:sz w:val="20"/>
          <w:szCs w:val="20"/>
        </w:rPr>
        <w:t>.</w:t>
      </w:r>
      <w:r w:rsidR="00F302BC">
        <w:rPr>
          <w:rFonts w:asciiTheme="minorHAnsi" w:hAnsiTheme="minorHAnsi" w:cstheme="minorHAnsi"/>
          <w:sz w:val="24"/>
          <w:szCs w:val="24"/>
        </w:rPr>
        <w:t xml:space="preserve"> </w:t>
      </w:r>
      <w:r w:rsidR="00F302BC">
        <w:rPr>
          <w:rFonts w:asciiTheme="minorHAnsi" w:hAnsiTheme="minorHAnsi" w:cstheme="minorHAnsi"/>
          <w:sz w:val="24"/>
          <w:szCs w:val="24"/>
        </w:rPr>
        <w:br/>
      </w:r>
    </w:p>
    <w:sectPr w:rsidR="00BF72D2" w:rsidRPr="00151773" w:rsidSect="005D1F4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93E"/>
    <w:rsid w:val="000216D3"/>
    <w:rsid w:val="00041817"/>
    <w:rsid w:val="000646EA"/>
    <w:rsid w:val="000652D3"/>
    <w:rsid w:val="00066B01"/>
    <w:rsid w:val="00066B73"/>
    <w:rsid w:val="000A6599"/>
    <w:rsid w:val="000C0D98"/>
    <w:rsid w:val="000E5A8D"/>
    <w:rsid w:val="00126D27"/>
    <w:rsid w:val="0012789B"/>
    <w:rsid w:val="00133779"/>
    <w:rsid w:val="00151773"/>
    <w:rsid w:val="001D0886"/>
    <w:rsid w:val="001F77BA"/>
    <w:rsid w:val="00260444"/>
    <w:rsid w:val="002D35F6"/>
    <w:rsid w:val="00301290"/>
    <w:rsid w:val="0033751D"/>
    <w:rsid w:val="00353777"/>
    <w:rsid w:val="003A4A8D"/>
    <w:rsid w:val="003B18FB"/>
    <w:rsid w:val="003B1A29"/>
    <w:rsid w:val="003C16D8"/>
    <w:rsid w:val="003E226F"/>
    <w:rsid w:val="003E7E1B"/>
    <w:rsid w:val="004041A4"/>
    <w:rsid w:val="00414FA2"/>
    <w:rsid w:val="00416597"/>
    <w:rsid w:val="00472C9F"/>
    <w:rsid w:val="00477F95"/>
    <w:rsid w:val="00480AC2"/>
    <w:rsid w:val="004A4EFE"/>
    <w:rsid w:val="004D6672"/>
    <w:rsid w:val="0054307E"/>
    <w:rsid w:val="005515C7"/>
    <w:rsid w:val="005557AC"/>
    <w:rsid w:val="005967DF"/>
    <w:rsid w:val="005A2229"/>
    <w:rsid w:val="005A7AB1"/>
    <w:rsid w:val="005B530F"/>
    <w:rsid w:val="005D1F40"/>
    <w:rsid w:val="005F53FE"/>
    <w:rsid w:val="00626DE4"/>
    <w:rsid w:val="00635BFC"/>
    <w:rsid w:val="00673650"/>
    <w:rsid w:val="00692631"/>
    <w:rsid w:val="006C2391"/>
    <w:rsid w:val="006D0E26"/>
    <w:rsid w:val="006E246E"/>
    <w:rsid w:val="00707CC1"/>
    <w:rsid w:val="00721570"/>
    <w:rsid w:val="00732500"/>
    <w:rsid w:val="008009E8"/>
    <w:rsid w:val="00800A07"/>
    <w:rsid w:val="0084248B"/>
    <w:rsid w:val="0085133C"/>
    <w:rsid w:val="0087698E"/>
    <w:rsid w:val="008C362E"/>
    <w:rsid w:val="008D1F46"/>
    <w:rsid w:val="008D443B"/>
    <w:rsid w:val="008E054B"/>
    <w:rsid w:val="008F1C6A"/>
    <w:rsid w:val="008F7DEE"/>
    <w:rsid w:val="0093389B"/>
    <w:rsid w:val="00953716"/>
    <w:rsid w:val="00976E3D"/>
    <w:rsid w:val="00994B64"/>
    <w:rsid w:val="009A1E82"/>
    <w:rsid w:val="009C1A1B"/>
    <w:rsid w:val="00A20516"/>
    <w:rsid w:val="00A50E67"/>
    <w:rsid w:val="00A93ADB"/>
    <w:rsid w:val="00AA4A0C"/>
    <w:rsid w:val="00AA7AAF"/>
    <w:rsid w:val="00AD0FD8"/>
    <w:rsid w:val="00B071D3"/>
    <w:rsid w:val="00B85175"/>
    <w:rsid w:val="00B9697D"/>
    <w:rsid w:val="00BB023A"/>
    <w:rsid w:val="00BB0B1F"/>
    <w:rsid w:val="00BB70DF"/>
    <w:rsid w:val="00BE617B"/>
    <w:rsid w:val="00BF72D2"/>
    <w:rsid w:val="00C27F10"/>
    <w:rsid w:val="00C67575"/>
    <w:rsid w:val="00C85324"/>
    <w:rsid w:val="00CA1927"/>
    <w:rsid w:val="00CE4153"/>
    <w:rsid w:val="00D371CE"/>
    <w:rsid w:val="00D6787E"/>
    <w:rsid w:val="00DA22CF"/>
    <w:rsid w:val="00DA2B8D"/>
    <w:rsid w:val="00DA2BB2"/>
    <w:rsid w:val="00DB6BFF"/>
    <w:rsid w:val="00DD2623"/>
    <w:rsid w:val="00DF09F2"/>
    <w:rsid w:val="00DF2866"/>
    <w:rsid w:val="00DF694F"/>
    <w:rsid w:val="00E052F3"/>
    <w:rsid w:val="00E23DC9"/>
    <w:rsid w:val="00E35444"/>
    <w:rsid w:val="00E467C3"/>
    <w:rsid w:val="00E57526"/>
    <w:rsid w:val="00E75BEA"/>
    <w:rsid w:val="00E8193E"/>
    <w:rsid w:val="00E9575B"/>
    <w:rsid w:val="00F1727D"/>
    <w:rsid w:val="00F302BC"/>
    <w:rsid w:val="00F34082"/>
    <w:rsid w:val="00F5475E"/>
    <w:rsid w:val="00F6310A"/>
    <w:rsid w:val="00F84ADC"/>
    <w:rsid w:val="00FF4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84FDB"/>
  <w15:docId w15:val="{C27CC33F-9CE0-4EE5-A9B5-5A68B9D5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3E"/>
    <w:rPr>
      <w:rFonts w:ascii="Tahoma" w:eastAsia="Calibri" w:hAnsi="Tahoma" w:cs="Tahoma"/>
      <w:sz w:val="16"/>
      <w:szCs w:val="16"/>
    </w:rPr>
  </w:style>
  <w:style w:type="character" w:styleId="CommentReference">
    <w:name w:val="annotation reference"/>
    <w:basedOn w:val="DefaultParagraphFont"/>
    <w:uiPriority w:val="99"/>
    <w:semiHidden/>
    <w:unhideWhenUsed/>
    <w:rsid w:val="009C1A1B"/>
    <w:rPr>
      <w:sz w:val="16"/>
      <w:szCs w:val="16"/>
    </w:rPr>
  </w:style>
  <w:style w:type="paragraph" w:styleId="CommentText">
    <w:name w:val="annotation text"/>
    <w:basedOn w:val="Normal"/>
    <w:link w:val="CommentTextChar"/>
    <w:uiPriority w:val="99"/>
    <w:semiHidden/>
    <w:unhideWhenUsed/>
    <w:rsid w:val="009C1A1B"/>
    <w:pPr>
      <w:spacing w:line="240" w:lineRule="auto"/>
    </w:pPr>
    <w:rPr>
      <w:sz w:val="20"/>
      <w:szCs w:val="20"/>
    </w:rPr>
  </w:style>
  <w:style w:type="character" w:customStyle="1" w:styleId="CommentTextChar">
    <w:name w:val="Comment Text Char"/>
    <w:basedOn w:val="DefaultParagraphFont"/>
    <w:link w:val="CommentText"/>
    <w:uiPriority w:val="99"/>
    <w:semiHidden/>
    <w:rsid w:val="009C1A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C1A1B"/>
    <w:rPr>
      <w:b/>
      <w:bCs/>
    </w:rPr>
  </w:style>
  <w:style w:type="character" w:customStyle="1" w:styleId="CommentSubjectChar">
    <w:name w:val="Comment Subject Char"/>
    <w:basedOn w:val="CommentTextChar"/>
    <w:link w:val="CommentSubject"/>
    <w:uiPriority w:val="99"/>
    <w:semiHidden/>
    <w:rsid w:val="009C1A1B"/>
    <w:rPr>
      <w:rFonts w:ascii="Calibri" w:eastAsia="Calibri" w:hAnsi="Calibri" w:cs="Times New Roman"/>
      <w:b/>
      <w:bCs/>
      <w:sz w:val="20"/>
      <w:szCs w:val="20"/>
    </w:rPr>
  </w:style>
  <w:style w:type="character" w:customStyle="1" w:styleId="st">
    <w:name w:val="st"/>
    <w:basedOn w:val="DefaultParagraphFont"/>
    <w:rsid w:val="008F1C6A"/>
  </w:style>
  <w:style w:type="character" w:styleId="Hyperlink">
    <w:name w:val="Hyperlink"/>
    <w:basedOn w:val="DefaultParagraphFont"/>
    <w:uiPriority w:val="99"/>
    <w:unhideWhenUsed/>
    <w:rsid w:val="00953716"/>
    <w:rPr>
      <w:color w:val="0000FF" w:themeColor="hyperlink"/>
      <w:u w:val="single"/>
    </w:rPr>
  </w:style>
  <w:style w:type="character" w:customStyle="1" w:styleId="apple-converted-space">
    <w:name w:val="apple-converted-space"/>
    <w:basedOn w:val="DefaultParagraphFont"/>
    <w:rsid w:val="00F84ADC"/>
  </w:style>
  <w:style w:type="paragraph" w:styleId="NormalWeb">
    <w:name w:val="Normal (Web)"/>
    <w:basedOn w:val="Normal"/>
    <w:uiPriority w:val="99"/>
    <w:semiHidden/>
    <w:unhideWhenUsed/>
    <w:rsid w:val="00976E3D"/>
    <w:pPr>
      <w:spacing w:before="100" w:beforeAutospacing="1" w:after="100" w:afterAutospacing="1"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9102">
      <w:bodyDiv w:val="1"/>
      <w:marLeft w:val="0"/>
      <w:marRight w:val="0"/>
      <w:marTop w:val="0"/>
      <w:marBottom w:val="0"/>
      <w:divBdr>
        <w:top w:val="none" w:sz="0" w:space="0" w:color="auto"/>
        <w:left w:val="none" w:sz="0" w:space="0" w:color="auto"/>
        <w:bottom w:val="none" w:sz="0" w:space="0" w:color="auto"/>
        <w:right w:val="none" w:sz="0" w:space="0" w:color="auto"/>
      </w:divBdr>
    </w:div>
    <w:div w:id="199516429">
      <w:bodyDiv w:val="1"/>
      <w:marLeft w:val="0"/>
      <w:marRight w:val="0"/>
      <w:marTop w:val="0"/>
      <w:marBottom w:val="0"/>
      <w:divBdr>
        <w:top w:val="none" w:sz="0" w:space="0" w:color="auto"/>
        <w:left w:val="none" w:sz="0" w:space="0" w:color="auto"/>
        <w:bottom w:val="none" w:sz="0" w:space="0" w:color="auto"/>
        <w:right w:val="none" w:sz="0" w:space="0" w:color="auto"/>
      </w:divBdr>
    </w:div>
    <w:div w:id="430052896">
      <w:bodyDiv w:val="1"/>
      <w:marLeft w:val="0"/>
      <w:marRight w:val="0"/>
      <w:marTop w:val="0"/>
      <w:marBottom w:val="0"/>
      <w:divBdr>
        <w:top w:val="none" w:sz="0" w:space="0" w:color="auto"/>
        <w:left w:val="none" w:sz="0" w:space="0" w:color="auto"/>
        <w:bottom w:val="none" w:sz="0" w:space="0" w:color="auto"/>
        <w:right w:val="none" w:sz="0" w:space="0" w:color="auto"/>
      </w:divBdr>
    </w:div>
    <w:div w:id="895049909">
      <w:bodyDiv w:val="1"/>
      <w:marLeft w:val="0"/>
      <w:marRight w:val="0"/>
      <w:marTop w:val="0"/>
      <w:marBottom w:val="0"/>
      <w:divBdr>
        <w:top w:val="none" w:sz="0" w:space="0" w:color="auto"/>
        <w:left w:val="none" w:sz="0" w:space="0" w:color="auto"/>
        <w:bottom w:val="none" w:sz="0" w:space="0" w:color="auto"/>
        <w:right w:val="none" w:sz="0" w:space="0" w:color="auto"/>
      </w:divBdr>
    </w:div>
    <w:div w:id="920337848">
      <w:bodyDiv w:val="1"/>
      <w:marLeft w:val="0"/>
      <w:marRight w:val="0"/>
      <w:marTop w:val="0"/>
      <w:marBottom w:val="0"/>
      <w:divBdr>
        <w:top w:val="none" w:sz="0" w:space="0" w:color="auto"/>
        <w:left w:val="none" w:sz="0" w:space="0" w:color="auto"/>
        <w:bottom w:val="none" w:sz="0" w:space="0" w:color="auto"/>
        <w:right w:val="none" w:sz="0" w:space="0" w:color="auto"/>
      </w:divBdr>
    </w:div>
    <w:div w:id="940189107">
      <w:bodyDiv w:val="1"/>
      <w:marLeft w:val="0"/>
      <w:marRight w:val="0"/>
      <w:marTop w:val="0"/>
      <w:marBottom w:val="0"/>
      <w:divBdr>
        <w:top w:val="none" w:sz="0" w:space="0" w:color="auto"/>
        <w:left w:val="none" w:sz="0" w:space="0" w:color="auto"/>
        <w:bottom w:val="none" w:sz="0" w:space="0" w:color="auto"/>
        <w:right w:val="none" w:sz="0" w:space="0" w:color="auto"/>
      </w:divBdr>
    </w:div>
    <w:div w:id="1169828061">
      <w:bodyDiv w:val="1"/>
      <w:marLeft w:val="0"/>
      <w:marRight w:val="0"/>
      <w:marTop w:val="0"/>
      <w:marBottom w:val="0"/>
      <w:divBdr>
        <w:top w:val="none" w:sz="0" w:space="0" w:color="auto"/>
        <w:left w:val="none" w:sz="0" w:space="0" w:color="auto"/>
        <w:bottom w:val="none" w:sz="0" w:space="0" w:color="auto"/>
        <w:right w:val="none" w:sz="0" w:space="0" w:color="auto"/>
      </w:divBdr>
    </w:div>
    <w:div w:id="1219975954">
      <w:bodyDiv w:val="1"/>
      <w:marLeft w:val="0"/>
      <w:marRight w:val="0"/>
      <w:marTop w:val="0"/>
      <w:marBottom w:val="0"/>
      <w:divBdr>
        <w:top w:val="none" w:sz="0" w:space="0" w:color="auto"/>
        <w:left w:val="none" w:sz="0" w:space="0" w:color="auto"/>
        <w:bottom w:val="none" w:sz="0" w:space="0" w:color="auto"/>
        <w:right w:val="none" w:sz="0" w:space="0" w:color="auto"/>
      </w:divBdr>
    </w:div>
    <w:div w:id="1247613391">
      <w:bodyDiv w:val="1"/>
      <w:marLeft w:val="0"/>
      <w:marRight w:val="0"/>
      <w:marTop w:val="0"/>
      <w:marBottom w:val="0"/>
      <w:divBdr>
        <w:top w:val="none" w:sz="0" w:space="0" w:color="auto"/>
        <w:left w:val="none" w:sz="0" w:space="0" w:color="auto"/>
        <w:bottom w:val="none" w:sz="0" w:space="0" w:color="auto"/>
        <w:right w:val="none" w:sz="0" w:space="0" w:color="auto"/>
      </w:divBdr>
    </w:div>
    <w:div w:id="1293251592">
      <w:bodyDiv w:val="1"/>
      <w:marLeft w:val="0"/>
      <w:marRight w:val="0"/>
      <w:marTop w:val="0"/>
      <w:marBottom w:val="0"/>
      <w:divBdr>
        <w:top w:val="none" w:sz="0" w:space="0" w:color="auto"/>
        <w:left w:val="none" w:sz="0" w:space="0" w:color="auto"/>
        <w:bottom w:val="none" w:sz="0" w:space="0" w:color="auto"/>
        <w:right w:val="none" w:sz="0" w:space="0" w:color="auto"/>
      </w:divBdr>
    </w:div>
    <w:div w:id="1317760069">
      <w:bodyDiv w:val="1"/>
      <w:marLeft w:val="0"/>
      <w:marRight w:val="0"/>
      <w:marTop w:val="0"/>
      <w:marBottom w:val="0"/>
      <w:divBdr>
        <w:top w:val="none" w:sz="0" w:space="0" w:color="auto"/>
        <w:left w:val="none" w:sz="0" w:space="0" w:color="auto"/>
        <w:bottom w:val="none" w:sz="0" w:space="0" w:color="auto"/>
        <w:right w:val="none" w:sz="0" w:space="0" w:color="auto"/>
      </w:divBdr>
    </w:div>
    <w:div w:id="1329557837">
      <w:bodyDiv w:val="1"/>
      <w:marLeft w:val="0"/>
      <w:marRight w:val="0"/>
      <w:marTop w:val="0"/>
      <w:marBottom w:val="0"/>
      <w:divBdr>
        <w:top w:val="none" w:sz="0" w:space="0" w:color="auto"/>
        <w:left w:val="none" w:sz="0" w:space="0" w:color="auto"/>
        <w:bottom w:val="none" w:sz="0" w:space="0" w:color="auto"/>
        <w:right w:val="none" w:sz="0" w:space="0" w:color="auto"/>
      </w:divBdr>
    </w:div>
    <w:div w:id="14026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zielinski@austintexas.gov" TargetMode="External"/><Relationship Id="rId3" Type="http://schemas.openxmlformats.org/officeDocument/2006/relationships/settings" Target="settings.xml"/><Relationship Id="rId7" Type="http://schemas.openxmlformats.org/officeDocument/2006/relationships/hyperlink" Target="mailto:DoryC@aogh.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earc.org/wingsforautism" TargetMode="External"/><Relationship Id="rId5" Type="http://schemas.openxmlformats.org/officeDocument/2006/relationships/hyperlink" Target="mailto:dwallace@thearcoftexa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2C8B-3C98-4DE3-96AA-C9A62924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Bal</dc:creator>
  <cp:lastModifiedBy>Suzanne Potts</cp:lastModifiedBy>
  <cp:revision>2</cp:revision>
  <cp:lastPrinted>2016-08-29T20:13:00Z</cp:lastPrinted>
  <dcterms:created xsi:type="dcterms:W3CDTF">2016-09-10T16:02:00Z</dcterms:created>
  <dcterms:modified xsi:type="dcterms:W3CDTF">2016-09-10T16:02:00Z</dcterms:modified>
</cp:coreProperties>
</file>